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9"/>
        <w:gridCol w:w="4862"/>
      </w:tblGrid>
      <w:tr w:rsidR="00E870B4" w:rsidRPr="00E26EAD" w:rsidTr="00E13C4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870B4" w:rsidRPr="00E26EAD" w:rsidRDefault="00E870B4" w:rsidP="00E13C4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870B4" w:rsidRPr="00E26EAD" w:rsidRDefault="00E870B4" w:rsidP="00E13C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26EAD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«Утверждаю»</w:t>
            </w:r>
          </w:p>
          <w:p w:rsidR="00E870B4" w:rsidRPr="00E26EAD" w:rsidRDefault="00E870B4" w:rsidP="00E13C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26EAD">
              <w:rPr>
                <w:rFonts w:asciiTheme="minorHAnsi" w:hAnsiTheme="minorHAnsi" w:cstheme="minorHAnsi"/>
                <w:b/>
                <w:bCs/>
              </w:rPr>
              <w:t xml:space="preserve">                   Директор МОУ - Гимназия № 2</w:t>
            </w:r>
          </w:p>
          <w:p w:rsidR="00E870B4" w:rsidRPr="00E26EAD" w:rsidRDefault="00E870B4" w:rsidP="00E13C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26EAD">
              <w:rPr>
                <w:rFonts w:asciiTheme="minorHAnsi" w:hAnsiTheme="minorHAnsi" w:cstheme="minorHAnsi"/>
                <w:b/>
                <w:bCs/>
              </w:rPr>
              <w:t xml:space="preserve">                 __________  /Калашникова Н.О./</w:t>
            </w:r>
          </w:p>
        </w:tc>
      </w:tr>
    </w:tbl>
    <w:p w:rsidR="00E870B4" w:rsidRPr="00E26EAD" w:rsidRDefault="00E870B4" w:rsidP="00E870B4">
      <w:pPr>
        <w:rPr>
          <w:rFonts w:asciiTheme="minorHAnsi" w:hAnsiTheme="minorHAnsi" w:cstheme="minorHAnsi"/>
          <w:b/>
        </w:rPr>
      </w:pPr>
    </w:p>
    <w:p w:rsidR="00E870B4" w:rsidRPr="00E26EAD" w:rsidRDefault="00E870B4" w:rsidP="00E870B4">
      <w:pPr>
        <w:rPr>
          <w:rFonts w:asciiTheme="minorHAnsi" w:hAnsiTheme="minorHAnsi" w:cstheme="minorHAnsi"/>
          <w:b/>
          <w:u w:val="single"/>
        </w:rPr>
      </w:pPr>
      <w:r w:rsidRPr="00E26EA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Pr="00E26E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26EAD">
        <w:rPr>
          <w:rFonts w:asciiTheme="minorHAnsi" w:hAnsiTheme="minorHAnsi" w:cstheme="minorHAnsi"/>
          <w:b/>
        </w:rPr>
        <w:t>Приказ №   134      от 28.08.2013 г.</w:t>
      </w:r>
    </w:p>
    <w:p w:rsidR="00E870B4" w:rsidRPr="00E26EAD" w:rsidRDefault="00E870B4" w:rsidP="00E870B4">
      <w:pPr>
        <w:rPr>
          <w:rFonts w:asciiTheme="minorHAnsi" w:hAnsiTheme="minorHAnsi" w:cstheme="minorHAnsi"/>
          <w:sz w:val="28"/>
          <w:szCs w:val="28"/>
        </w:rPr>
      </w:pPr>
    </w:p>
    <w:p w:rsidR="00E870B4" w:rsidRPr="00E26EAD" w:rsidRDefault="00E870B4" w:rsidP="00E870B4">
      <w:pPr>
        <w:rPr>
          <w:rFonts w:asciiTheme="minorHAnsi" w:hAnsiTheme="minorHAnsi" w:cstheme="minorHAnsi"/>
          <w:sz w:val="28"/>
          <w:szCs w:val="28"/>
        </w:rPr>
      </w:pPr>
    </w:p>
    <w:p w:rsidR="00E870B4" w:rsidRPr="00E26EAD" w:rsidRDefault="00E870B4" w:rsidP="00E870B4">
      <w:pPr>
        <w:rPr>
          <w:rFonts w:asciiTheme="minorHAnsi" w:hAnsiTheme="minorHAnsi" w:cstheme="minorHAnsi"/>
          <w:sz w:val="28"/>
          <w:szCs w:val="28"/>
        </w:rPr>
      </w:pPr>
    </w:p>
    <w:p w:rsidR="00E870B4" w:rsidRPr="00E26EAD" w:rsidRDefault="00E870B4" w:rsidP="00E870B4">
      <w:pPr>
        <w:rPr>
          <w:rFonts w:asciiTheme="minorHAnsi" w:hAnsiTheme="minorHAnsi" w:cstheme="minorHAnsi"/>
          <w:sz w:val="28"/>
          <w:szCs w:val="28"/>
        </w:rPr>
      </w:pPr>
    </w:p>
    <w:p w:rsidR="00E870B4" w:rsidRPr="00E26EAD" w:rsidRDefault="00E870B4" w:rsidP="00E870B4">
      <w:pPr>
        <w:jc w:val="center"/>
        <w:rPr>
          <w:rFonts w:asciiTheme="minorHAnsi" w:hAnsiTheme="minorHAnsi" w:cstheme="minorHAnsi"/>
          <w:b/>
          <w:bCs/>
          <w:shadow/>
          <w:sz w:val="72"/>
          <w:szCs w:val="72"/>
        </w:rPr>
      </w:pPr>
      <w:r w:rsidRPr="00E26EAD">
        <w:rPr>
          <w:rFonts w:asciiTheme="minorHAnsi" w:hAnsiTheme="minorHAnsi" w:cstheme="minorHAnsi"/>
          <w:b/>
          <w:bCs/>
          <w:shadow/>
          <w:sz w:val="72"/>
          <w:szCs w:val="72"/>
        </w:rPr>
        <w:t>Учебный план</w:t>
      </w:r>
    </w:p>
    <w:p w:rsidR="00E870B4" w:rsidRPr="00E26EAD" w:rsidRDefault="00E870B4" w:rsidP="00E870B4">
      <w:pPr>
        <w:rPr>
          <w:rFonts w:asciiTheme="minorHAnsi" w:hAnsiTheme="minorHAnsi" w:cstheme="minorHAnsi"/>
          <w:sz w:val="28"/>
          <w:szCs w:val="28"/>
        </w:rPr>
      </w:pPr>
    </w:p>
    <w:p w:rsidR="00E870B4" w:rsidRPr="00E26EAD" w:rsidRDefault="00E870B4" w:rsidP="00E870B4">
      <w:pPr>
        <w:rPr>
          <w:rFonts w:asciiTheme="minorHAnsi" w:hAnsiTheme="minorHAnsi" w:cstheme="minorHAnsi"/>
          <w:sz w:val="56"/>
          <w:szCs w:val="56"/>
        </w:rPr>
      </w:pPr>
      <w:r w:rsidRPr="00E26EAD">
        <w:rPr>
          <w:rFonts w:asciiTheme="minorHAnsi" w:hAnsiTheme="minorHAnsi" w:cstheme="minorHAnsi"/>
          <w:b/>
          <w:sz w:val="44"/>
          <w:szCs w:val="44"/>
        </w:rPr>
        <w:t xml:space="preserve">            </w:t>
      </w:r>
      <w:r>
        <w:rPr>
          <w:rFonts w:asciiTheme="minorHAnsi" w:hAnsiTheme="minorHAnsi" w:cstheme="minorHAnsi"/>
          <w:b/>
          <w:sz w:val="56"/>
          <w:szCs w:val="56"/>
        </w:rPr>
        <w:t>Основ</w:t>
      </w:r>
      <w:r w:rsidRPr="00E26EAD">
        <w:rPr>
          <w:rFonts w:asciiTheme="minorHAnsi" w:hAnsiTheme="minorHAnsi" w:cstheme="minorHAnsi"/>
          <w:b/>
          <w:sz w:val="56"/>
          <w:szCs w:val="56"/>
        </w:rPr>
        <w:t>ного общего образования</w:t>
      </w:r>
    </w:p>
    <w:p w:rsidR="00E870B4" w:rsidRPr="00E26EAD" w:rsidRDefault="00E870B4" w:rsidP="00E870B4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E26EAD">
        <w:rPr>
          <w:rFonts w:asciiTheme="minorHAnsi" w:hAnsiTheme="minorHAnsi" w:cstheme="minorHAnsi"/>
          <w:b/>
          <w:bCs/>
          <w:sz w:val="56"/>
          <w:szCs w:val="56"/>
        </w:rPr>
        <w:t xml:space="preserve">Муниципального общеобразовательного учреждения- </w:t>
      </w:r>
    </w:p>
    <w:p w:rsidR="00E870B4" w:rsidRPr="00E26EAD" w:rsidRDefault="00E870B4" w:rsidP="00E870B4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E26EAD">
        <w:rPr>
          <w:rFonts w:asciiTheme="minorHAnsi" w:hAnsiTheme="minorHAnsi" w:cstheme="minorHAnsi"/>
          <w:b/>
          <w:bCs/>
          <w:sz w:val="56"/>
          <w:szCs w:val="56"/>
        </w:rPr>
        <w:t xml:space="preserve">Гимназия № </w:t>
      </w:r>
      <w:smartTag w:uri="urn:schemas-microsoft-com:office:smarttags" w:element="metricconverter">
        <w:smartTagPr>
          <w:attr w:name="ProductID" w:val="2 г"/>
        </w:smartTagPr>
        <w:r w:rsidRPr="00E26EAD">
          <w:rPr>
            <w:rFonts w:asciiTheme="minorHAnsi" w:hAnsiTheme="minorHAnsi" w:cstheme="minorHAnsi"/>
            <w:b/>
            <w:bCs/>
            <w:sz w:val="56"/>
            <w:szCs w:val="56"/>
          </w:rPr>
          <w:t>2 г</w:t>
        </w:r>
      </w:smartTag>
      <w:r w:rsidRPr="00E26EAD">
        <w:rPr>
          <w:rFonts w:asciiTheme="minorHAnsi" w:hAnsiTheme="minorHAnsi" w:cstheme="minorHAnsi"/>
          <w:b/>
          <w:bCs/>
          <w:sz w:val="56"/>
          <w:szCs w:val="56"/>
        </w:rPr>
        <w:t xml:space="preserve">. Раменское </w:t>
      </w:r>
    </w:p>
    <w:p w:rsidR="00E870B4" w:rsidRPr="00E26EAD" w:rsidRDefault="00E870B4" w:rsidP="00E870B4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E26EAD">
        <w:rPr>
          <w:rFonts w:asciiTheme="minorHAnsi" w:hAnsiTheme="minorHAnsi" w:cstheme="minorHAnsi"/>
          <w:b/>
          <w:bCs/>
          <w:sz w:val="56"/>
          <w:szCs w:val="56"/>
        </w:rPr>
        <w:t>Московской области</w:t>
      </w:r>
    </w:p>
    <w:p w:rsidR="00E870B4" w:rsidRPr="00E26EAD" w:rsidRDefault="00E870B4" w:rsidP="00E870B4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:rsidR="00E870B4" w:rsidRPr="00E26EAD" w:rsidRDefault="00E870B4" w:rsidP="00E870B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26EAD">
        <w:rPr>
          <w:rFonts w:asciiTheme="minorHAnsi" w:hAnsiTheme="minorHAnsi" w:cstheme="minorHAnsi"/>
          <w:b/>
          <w:bCs/>
          <w:sz w:val="48"/>
          <w:szCs w:val="48"/>
        </w:rPr>
        <w:t>на 2013-2014 учебный год</w:t>
      </w:r>
    </w:p>
    <w:p w:rsidR="00E870B4" w:rsidRPr="00E26EAD" w:rsidRDefault="00E870B4" w:rsidP="00E870B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26EAD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:rsidR="00E870B4" w:rsidRPr="00E26EAD" w:rsidRDefault="00E870B4" w:rsidP="00E870B4">
      <w:pPr>
        <w:rPr>
          <w:rFonts w:asciiTheme="minorHAnsi" w:hAnsiTheme="minorHAnsi" w:cstheme="minorHAnsi"/>
          <w:sz w:val="28"/>
          <w:szCs w:val="28"/>
        </w:rPr>
      </w:pPr>
    </w:p>
    <w:p w:rsidR="00E870B4" w:rsidRPr="00E26EAD" w:rsidRDefault="00E870B4" w:rsidP="00E870B4">
      <w:pPr>
        <w:rPr>
          <w:rFonts w:asciiTheme="minorHAnsi" w:hAnsiTheme="minorHAnsi" w:cstheme="minorHAnsi"/>
          <w:b/>
        </w:rPr>
      </w:pPr>
      <w:r w:rsidRPr="00E26EA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</w:t>
      </w:r>
      <w:r w:rsidRPr="00E26EAD">
        <w:rPr>
          <w:rFonts w:asciiTheme="minorHAnsi" w:hAnsiTheme="minorHAnsi" w:cstheme="minorHAnsi"/>
          <w:b/>
        </w:rPr>
        <w:t>Рассмотрено на педагогическом совете</w:t>
      </w:r>
    </w:p>
    <w:p w:rsidR="00E870B4" w:rsidRPr="00E26EAD" w:rsidRDefault="00E870B4" w:rsidP="00E870B4">
      <w:pPr>
        <w:rPr>
          <w:rFonts w:asciiTheme="minorHAnsi" w:hAnsiTheme="minorHAnsi" w:cstheme="minorHAnsi"/>
          <w:b/>
        </w:rPr>
      </w:pPr>
      <w:r w:rsidRPr="00E26EAD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Протокол № 4 от 11.06.2013 г.</w:t>
      </w:r>
    </w:p>
    <w:p w:rsidR="00E870B4" w:rsidRPr="00E26EAD" w:rsidRDefault="00E870B4" w:rsidP="00E870B4">
      <w:pPr>
        <w:rPr>
          <w:rFonts w:asciiTheme="minorHAnsi" w:hAnsiTheme="minorHAnsi" w:cstheme="minorHAnsi"/>
          <w:sz w:val="28"/>
          <w:szCs w:val="28"/>
        </w:rPr>
      </w:pPr>
    </w:p>
    <w:p w:rsidR="00E870B4" w:rsidRPr="00E26EAD" w:rsidRDefault="00E870B4" w:rsidP="00E870B4">
      <w:pPr>
        <w:ind w:firstLine="414"/>
        <w:jc w:val="center"/>
        <w:rPr>
          <w:rFonts w:asciiTheme="minorHAnsi" w:hAnsiTheme="minorHAnsi" w:cstheme="minorHAnsi"/>
          <w:b/>
        </w:rPr>
      </w:pPr>
    </w:p>
    <w:p w:rsidR="00E870B4" w:rsidRDefault="00E870B4" w:rsidP="00CB190F">
      <w:pPr>
        <w:ind w:firstLine="414"/>
        <w:jc w:val="center"/>
        <w:rPr>
          <w:rFonts w:asciiTheme="minorHAnsi" w:hAnsiTheme="minorHAnsi" w:cstheme="minorHAnsi"/>
          <w:b/>
        </w:rPr>
      </w:pPr>
    </w:p>
    <w:p w:rsidR="00E870B4" w:rsidRDefault="00E870B4" w:rsidP="00CB190F">
      <w:pPr>
        <w:ind w:firstLine="414"/>
        <w:jc w:val="center"/>
        <w:rPr>
          <w:rFonts w:asciiTheme="minorHAnsi" w:hAnsiTheme="minorHAnsi" w:cstheme="minorHAnsi"/>
          <w:b/>
        </w:rPr>
      </w:pPr>
    </w:p>
    <w:p w:rsidR="00E870B4" w:rsidRDefault="00E870B4" w:rsidP="00CB190F">
      <w:pPr>
        <w:ind w:firstLine="414"/>
        <w:jc w:val="center"/>
        <w:rPr>
          <w:rFonts w:asciiTheme="minorHAnsi" w:hAnsiTheme="minorHAnsi" w:cstheme="minorHAnsi"/>
          <w:b/>
        </w:rPr>
      </w:pPr>
    </w:p>
    <w:p w:rsidR="00E870B4" w:rsidRDefault="00E870B4" w:rsidP="00CB190F">
      <w:pPr>
        <w:ind w:firstLine="414"/>
        <w:jc w:val="center"/>
        <w:rPr>
          <w:rFonts w:asciiTheme="minorHAnsi" w:hAnsiTheme="minorHAnsi" w:cstheme="minorHAnsi"/>
          <w:b/>
        </w:rPr>
      </w:pPr>
    </w:p>
    <w:p w:rsidR="00E870B4" w:rsidRDefault="00E870B4" w:rsidP="00CB190F">
      <w:pPr>
        <w:ind w:firstLine="414"/>
        <w:jc w:val="center"/>
        <w:rPr>
          <w:rFonts w:asciiTheme="minorHAnsi" w:hAnsiTheme="minorHAnsi" w:cstheme="minorHAnsi"/>
          <w:b/>
        </w:rPr>
      </w:pPr>
    </w:p>
    <w:p w:rsidR="00E870B4" w:rsidRDefault="00E870B4" w:rsidP="00CB190F">
      <w:pPr>
        <w:ind w:firstLine="414"/>
        <w:jc w:val="center"/>
        <w:rPr>
          <w:rFonts w:asciiTheme="minorHAnsi" w:hAnsiTheme="minorHAnsi" w:cstheme="minorHAnsi"/>
          <w:b/>
        </w:rPr>
      </w:pPr>
    </w:p>
    <w:p w:rsidR="00E870B4" w:rsidRDefault="00E870B4" w:rsidP="00CB190F">
      <w:pPr>
        <w:ind w:firstLine="414"/>
        <w:jc w:val="center"/>
        <w:rPr>
          <w:rFonts w:asciiTheme="minorHAnsi" w:hAnsiTheme="minorHAnsi" w:cstheme="minorHAnsi"/>
          <w:b/>
        </w:rPr>
      </w:pPr>
    </w:p>
    <w:p w:rsidR="00E870B4" w:rsidRDefault="00E870B4" w:rsidP="00CB190F">
      <w:pPr>
        <w:ind w:firstLine="414"/>
        <w:jc w:val="center"/>
        <w:rPr>
          <w:rFonts w:asciiTheme="minorHAnsi" w:hAnsiTheme="minorHAnsi" w:cstheme="minorHAnsi"/>
          <w:b/>
        </w:rPr>
      </w:pPr>
    </w:p>
    <w:p w:rsidR="00E870B4" w:rsidRDefault="00E870B4" w:rsidP="00CB190F">
      <w:pPr>
        <w:ind w:firstLine="414"/>
        <w:jc w:val="center"/>
        <w:rPr>
          <w:rFonts w:asciiTheme="minorHAnsi" w:hAnsiTheme="minorHAnsi" w:cstheme="minorHAnsi"/>
          <w:b/>
        </w:rPr>
      </w:pPr>
    </w:p>
    <w:p w:rsidR="00E870B4" w:rsidRDefault="00E870B4" w:rsidP="00CB190F">
      <w:pPr>
        <w:ind w:firstLine="414"/>
        <w:jc w:val="center"/>
        <w:rPr>
          <w:rFonts w:asciiTheme="minorHAnsi" w:hAnsiTheme="minorHAnsi" w:cstheme="minorHAnsi"/>
          <w:b/>
        </w:rPr>
      </w:pPr>
    </w:p>
    <w:p w:rsidR="00E870B4" w:rsidRDefault="00E870B4" w:rsidP="00E870B4">
      <w:pPr>
        <w:rPr>
          <w:rFonts w:asciiTheme="minorHAnsi" w:hAnsiTheme="minorHAnsi" w:cstheme="minorHAnsi"/>
          <w:b/>
        </w:rPr>
      </w:pPr>
    </w:p>
    <w:p w:rsidR="00CB190F" w:rsidRPr="004377EC" w:rsidRDefault="00CB190F" w:rsidP="00CB190F">
      <w:pPr>
        <w:ind w:firstLine="414"/>
        <w:jc w:val="center"/>
        <w:rPr>
          <w:rFonts w:asciiTheme="minorHAnsi" w:hAnsiTheme="minorHAnsi" w:cstheme="minorHAnsi"/>
          <w:b/>
        </w:rPr>
      </w:pPr>
      <w:r w:rsidRPr="004377EC">
        <w:rPr>
          <w:rFonts w:asciiTheme="minorHAnsi" w:hAnsiTheme="minorHAnsi" w:cstheme="minorHAnsi"/>
          <w:b/>
        </w:rPr>
        <w:lastRenderedPageBreak/>
        <w:t xml:space="preserve">Пояснительная записка к учебному плану </w:t>
      </w:r>
      <w:r>
        <w:rPr>
          <w:rFonts w:asciiTheme="minorHAnsi" w:hAnsiTheme="minorHAnsi" w:cstheme="minorHAnsi"/>
          <w:b/>
        </w:rPr>
        <w:t xml:space="preserve"> основного </w:t>
      </w:r>
      <w:r w:rsidRPr="004377EC">
        <w:rPr>
          <w:rFonts w:asciiTheme="minorHAnsi" w:hAnsiTheme="minorHAnsi" w:cstheme="minorHAnsi"/>
          <w:b/>
        </w:rPr>
        <w:t>общего образования</w:t>
      </w:r>
    </w:p>
    <w:p w:rsidR="00CB190F" w:rsidRPr="004377EC" w:rsidRDefault="00CB190F" w:rsidP="00CB190F">
      <w:pPr>
        <w:ind w:firstLine="414"/>
        <w:jc w:val="center"/>
        <w:rPr>
          <w:rFonts w:asciiTheme="minorHAnsi" w:hAnsiTheme="minorHAnsi" w:cstheme="minorHAnsi"/>
          <w:b/>
        </w:rPr>
      </w:pPr>
      <w:r w:rsidRPr="004377EC">
        <w:rPr>
          <w:rFonts w:asciiTheme="minorHAnsi" w:hAnsiTheme="minorHAnsi" w:cstheme="minorHAnsi"/>
          <w:b/>
        </w:rPr>
        <w:t>МОУ</w:t>
      </w:r>
      <w:r>
        <w:rPr>
          <w:rFonts w:asciiTheme="minorHAnsi" w:hAnsiTheme="minorHAnsi" w:cstheme="minorHAnsi"/>
          <w:b/>
        </w:rPr>
        <w:t xml:space="preserve"> </w:t>
      </w:r>
      <w:r w:rsidRPr="004377EC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Pr="004377EC">
        <w:rPr>
          <w:rFonts w:asciiTheme="minorHAnsi" w:hAnsiTheme="minorHAnsi" w:cstheme="minorHAnsi"/>
          <w:b/>
        </w:rPr>
        <w:t>Гимназия № 2 г. Раменское Московской области</w:t>
      </w:r>
      <w:r>
        <w:rPr>
          <w:rFonts w:asciiTheme="minorHAnsi" w:hAnsiTheme="minorHAnsi" w:cstheme="minorHAnsi"/>
          <w:b/>
        </w:rPr>
        <w:t xml:space="preserve"> </w:t>
      </w:r>
      <w:r w:rsidR="004A1A59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пятые классы)</w:t>
      </w:r>
    </w:p>
    <w:p w:rsidR="00CB190F" w:rsidRPr="004377EC" w:rsidRDefault="00CB190F" w:rsidP="00CB190F">
      <w:pPr>
        <w:ind w:firstLine="414"/>
        <w:jc w:val="center"/>
        <w:rPr>
          <w:rFonts w:asciiTheme="minorHAnsi" w:hAnsiTheme="minorHAnsi" w:cstheme="minorHAnsi"/>
          <w:b/>
        </w:rPr>
      </w:pPr>
      <w:r w:rsidRPr="004377EC">
        <w:rPr>
          <w:rFonts w:asciiTheme="minorHAnsi" w:hAnsiTheme="minorHAnsi" w:cstheme="minorHAnsi"/>
          <w:b/>
        </w:rPr>
        <w:t>на 2013-2014 учебный год.</w:t>
      </w:r>
    </w:p>
    <w:p w:rsidR="00CB190F" w:rsidRPr="004377EC" w:rsidRDefault="00CB190F" w:rsidP="00575F4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B190F" w:rsidRPr="004377EC" w:rsidRDefault="00CB190F" w:rsidP="00CB190F">
      <w:pPr>
        <w:ind w:firstLine="414"/>
        <w:jc w:val="both"/>
        <w:rPr>
          <w:rFonts w:asciiTheme="minorHAnsi" w:hAnsiTheme="minorHAnsi" w:cstheme="minorHAnsi"/>
          <w:sz w:val="28"/>
          <w:szCs w:val="28"/>
        </w:rPr>
      </w:pPr>
    </w:p>
    <w:p w:rsidR="00CB190F" w:rsidRPr="00774E33" w:rsidRDefault="00CB190F" w:rsidP="00CB190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774E33">
        <w:rPr>
          <w:rFonts w:asciiTheme="minorHAnsi" w:hAnsiTheme="minorHAnsi" w:cstheme="minorHAnsi"/>
          <w:b/>
        </w:rPr>
        <w:t>Общие положения</w:t>
      </w:r>
    </w:p>
    <w:p w:rsidR="00CB190F" w:rsidRPr="00774E33" w:rsidRDefault="00CB190F" w:rsidP="00CB190F">
      <w:pPr>
        <w:pStyle w:val="a7"/>
        <w:ind w:left="502"/>
        <w:jc w:val="both"/>
        <w:rPr>
          <w:rFonts w:asciiTheme="minorHAnsi" w:hAnsiTheme="minorHAnsi" w:cstheme="minorHAnsi"/>
        </w:rPr>
      </w:pPr>
    </w:p>
    <w:p w:rsidR="00CB190F" w:rsidRPr="0092627E" w:rsidRDefault="00CB190F" w:rsidP="0092627E">
      <w:pPr>
        <w:pStyle w:val="a7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774E33">
        <w:rPr>
          <w:rFonts w:asciiTheme="minorHAnsi" w:hAnsiTheme="minorHAnsi" w:cstheme="minorHAnsi"/>
        </w:rPr>
        <w:t xml:space="preserve"> </w:t>
      </w:r>
      <w:r w:rsidRPr="0092627E">
        <w:rPr>
          <w:rFonts w:asciiTheme="minorHAnsi" w:hAnsiTheme="minorHAnsi" w:cstheme="minorHAnsi"/>
        </w:rPr>
        <w:t>Учебный план  основного общего образования МОУ - Гимназия № 2 г. Раменское на 2013-2014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включающим внеурочную деятельность, максимальный объем обязательной нагрузки обучающихся, нормативы финансирования.</w:t>
      </w:r>
    </w:p>
    <w:p w:rsidR="00515BCD" w:rsidRPr="0092627E" w:rsidRDefault="00515BCD" w:rsidP="0092627E">
      <w:pPr>
        <w:pStyle w:val="a7"/>
        <w:numPr>
          <w:ilvl w:val="1"/>
          <w:numId w:val="2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 </w:t>
      </w:r>
      <w:r w:rsidR="00810F05" w:rsidRPr="0092627E">
        <w:rPr>
          <w:rFonts w:asciiTheme="minorHAnsi" w:hAnsiTheme="minorHAnsi" w:cstheme="minorHAnsi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  <w:r w:rsidRPr="0092627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810F05" w:rsidRPr="0092627E">
        <w:rPr>
          <w:rFonts w:asciiTheme="minorHAnsi" w:hAnsiTheme="minorHAnsi" w:cstheme="minorHAnsi"/>
        </w:rPr>
        <w:t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755725" w:rsidRPr="0092627E" w:rsidRDefault="00810F05" w:rsidP="0092627E">
      <w:pPr>
        <w:pStyle w:val="a7"/>
        <w:numPr>
          <w:ilvl w:val="1"/>
          <w:numId w:val="2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Особое место на ступени основного общего образования принадлежит 5</w:t>
      </w:r>
      <w:r w:rsidR="00FC0DF0" w:rsidRPr="0092627E">
        <w:rPr>
          <w:rFonts w:asciiTheme="minorHAnsi" w:hAnsiTheme="minorHAnsi" w:cstheme="minorHAnsi"/>
        </w:rPr>
        <w:t xml:space="preserve"> </w:t>
      </w:r>
      <w:r w:rsidR="00515BCD" w:rsidRPr="0092627E">
        <w:rPr>
          <w:rFonts w:asciiTheme="minorHAnsi" w:hAnsiTheme="minorHAnsi" w:cstheme="minorHAnsi"/>
        </w:rPr>
        <w:t xml:space="preserve">классам. </w:t>
      </w:r>
      <w:r w:rsidRPr="0092627E">
        <w:rPr>
          <w:rFonts w:asciiTheme="minorHAnsi" w:hAnsiTheme="minorHAnsi" w:cstheme="minorHAnsi"/>
        </w:rPr>
        <w:t>Содержание обучения в 5</w:t>
      </w:r>
      <w:r w:rsidR="00FC0DF0" w:rsidRPr="0092627E">
        <w:rPr>
          <w:rFonts w:asciiTheme="minorHAnsi" w:hAnsiTheme="minorHAnsi" w:cstheme="minorHAnsi"/>
        </w:rPr>
        <w:t xml:space="preserve"> </w:t>
      </w:r>
      <w:r w:rsidRPr="0092627E">
        <w:rPr>
          <w:rFonts w:asciiTheme="minorHAnsi" w:hAnsiTheme="minorHAnsi" w:cstheme="minorHAnsi"/>
        </w:rPr>
        <w:t>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</w:t>
      </w:r>
    </w:p>
    <w:p w:rsidR="00755725" w:rsidRPr="0092627E" w:rsidRDefault="00755725" w:rsidP="0092627E">
      <w:pPr>
        <w:pStyle w:val="a7"/>
        <w:numPr>
          <w:ilvl w:val="1"/>
          <w:numId w:val="2"/>
        </w:numPr>
        <w:rPr>
          <w:rFonts w:asciiTheme="minorHAnsi" w:hAnsiTheme="minorHAnsi" w:cstheme="minorHAnsi"/>
        </w:rPr>
      </w:pPr>
      <w:r w:rsidRPr="0092627E">
        <w:rPr>
          <w:rFonts w:asciiTheme="minorHAnsi" w:eastAsia="@Arial Unicode MS" w:hAnsiTheme="minorHAnsi" w:cstheme="minorHAnsi"/>
          <w:b/>
        </w:rPr>
        <w:t>Целями реализации</w:t>
      </w:r>
      <w:r w:rsidRPr="0092627E">
        <w:rPr>
          <w:rFonts w:asciiTheme="minorHAnsi" w:eastAsia="@Arial Unicode MS" w:hAnsiTheme="minorHAnsi" w:cstheme="minorHAnsi"/>
        </w:rPr>
        <w:t xml:space="preserve"> учебного плана являются: </w:t>
      </w:r>
    </w:p>
    <w:p w:rsidR="00515BCD" w:rsidRPr="0092627E" w:rsidRDefault="00810F05" w:rsidP="0092627E">
      <w:pPr>
        <w:pStyle w:val="a7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92627E">
        <w:rPr>
          <w:rFonts w:asciiTheme="minorHAnsi" w:hAnsiTheme="minorHAnsi" w:cstheme="minorHAnsi"/>
        </w:rPr>
        <w:t>саморегуляции</w:t>
      </w:r>
      <w:proofErr w:type="spellEnd"/>
      <w:r w:rsidRPr="0092627E">
        <w:rPr>
          <w:rFonts w:asciiTheme="minorHAnsi" w:hAnsiTheme="minorHAnsi" w:cstheme="minorHAnsi"/>
        </w:rPr>
        <w:t>;</w:t>
      </w:r>
    </w:p>
    <w:p w:rsidR="00515BCD" w:rsidRPr="0092627E" w:rsidRDefault="00810F05" w:rsidP="0092627E">
      <w:pPr>
        <w:pStyle w:val="a7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810F05" w:rsidRPr="0092627E" w:rsidRDefault="00810F05" w:rsidP="0092627E">
      <w:pPr>
        <w:pStyle w:val="a7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общекультурное развитие – освоение основ наук, основ отечественной и мировой культуры. </w:t>
      </w:r>
    </w:p>
    <w:p w:rsidR="00CB190F" w:rsidRPr="0092627E" w:rsidRDefault="00CB190F" w:rsidP="0092627E">
      <w:pPr>
        <w:pStyle w:val="a7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 Учебный план</w:t>
      </w:r>
      <w:r w:rsidR="004A1A59" w:rsidRPr="0092627E">
        <w:rPr>
          <w:rFonts w:asciiTheme="minorHAnsi" w:hAnsiTheme="minorHAnsi" w:cstheme="minorHAnsi"/>
        </w:rPr>
        <w:t xml:space="preserve"> основного</w:t>
      </w:r>
      <w:r w:rsidRPr="0092627E">
        <w:rPr>
          <w:rFonts w:asciiTheme="minorHAnsi" w:hAnsiTheme="minorHAnsi" w:cstheme="minorHAnsi"/>
        </w:rPr>
        <w:t xml:space="preserve"> общего образования МОУ - Гимназия № 2 г. Раменское на 2013-2014 учебный год разработан в соответствии с перспективным учебным планом </w:t>
      </w:r>
      <w:r w:rsidR="004A1A59" w:rsidRPr="0092627E">
        <w:rPr>
          <w:rFonts w:asciiTheme="minorHAnsi" w:hAnsiTheme="minorHAnsi" w:cstheme="minorHAnsi"/>
        </w:rPr>
        <w:t xml:space="preserve"> основного </w:t>
      </w:r>
      <w:r w:rsidRPr="0092627E">
        <w:rPr>
          <w:rFonts w:asciiTheme="minorHAnsi" w:hAnsiTheme="minorHAnsi" w:cstheme="minorHAnsi"/>
        </w:rPr>
        <w:t>общего образования, на основе</w:t>
      </w:r>
      <w:r w:rsidR="004A1A59" w:rsidRPr="0092627E">
        <w:rPr>
          <w:rFonts w:asciiTheme="minorHAnsi" w:eastAsia="Lucida Sans Unicode" w:hAnsiTheme="minorHAnsi" w:cstheme="minorHAnsi"/>
          <w:color w:val="000000"/>
        </w:rPr>
        <w:t xml:space="preserve"> Базисного учебного плана  основного</w:t>
      </w:r>
      <w:r w:rsidRPr="0092627E">
        <w:rPr>
          <w:rFonts w:asciiTheme="minorHAnsi" w:eastAsia="Lucida Sans Unicode" w:hAnsiTheme="minorHAnsi" w:cstheme="minorHAnsi"/>
          <w:color w:val="000000"/>
        </w:rPr>
        <w:t xml:space="preserve"> общего образования (вариант 2</w:t>
      </w:r>
      <w:proofErr w:type="gramStart"/>
      <w:r w:rsidR="004A1A59" w:rsidRPr="0092627E">
        <w:rPr>
          <w:rFonts w:asciiTheme="minorHAnsi" w:eastAsia="Lucida Sans Unicode" w:hAnsiTheme="minorHAnsi" w:cstheme="minorHAnsi"/>
          <w:color w:val="000000"/>
        </w:rPr>
        <w:t xml:space="preserve"> )</w:t>
      </w:r>
      <w:proofErr w:type="gramEnd"/>
      <w:r w:rsidRPr="0092627E">
        <w:rPr>
          <w:rFonts w:asciiTheme="minorHAnsi" w:eastAsia="Lucida Sans Unicode" w:hAnsiTheme="minorHAnsi" w:cstheme="minorHAnsi"/>
          <w:color w:val="000000"/>
        </w:rPr>
        <w:t xml:space="preserve"> в рамках ФГОС второго поколения (см. приказ МО РФ № 373 от 06.10. 2009г.).</w:t>
      </w:r>
    </w:p>
    <w:p w:rsidR="00CB190F" w:rsidRPr="0092627E" w:rsidRDefault="00CB190F" w:rsidP="0092627E">
      <w:pPr>
        <w:pStyle w:val="a7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 Нормативно - правовую основу разработки учебного плана на 2013-2014 учебный год составляют:</w:t>
      </w:r>
    </w:p>
    <w:p w:rsidR="00CB190F" w:rsidRPr="0092627E" w:rsidRDefault="00CB190F" w:rsidP="0092627E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lastRenderedPageBreak/>
        <w:t>Федеральный закон от 29.12.2012 № 275-ФЗ « Об образовании в Российской Федерации»;</w:t>
      </w:r>
    </w:p>
    <w:p w:rsidR="00CB190F" w:rsidRPr="0092627E" w:rsidRDefault="00CB190F" w:rsidP="0092627E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Типовое положение об общеобразовательном учреждении, утв. Постановлением Правительства РФ от 19.03.2001 № 196</w:t>
      </w:r>
    </w:p>
    <w:p w:rsidR="00CB190F" w:rsidRPr="0092627E" w:rsidRDefault="00CB190F" w:rsidP="0092627E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92627E">
        <w:rPr>
          <w:rFonts w:asciiTheme="minorHAnsi" w:hAnsiTheme="minorHAnsi" w:cstheme="minorHAnsi"/>
        </w:rPr>
        <w:t>СанПиН</w:t>
      </w:r>
      <w:proofErr w:type="spellEnd"/>
      <w:r w:rsidRPr="0092627E">
        <w:rPr>
          <w:rFonts w:asciiTheme="minorHAnsi" w:hAnsiTheme="minorHAnsi" w:cstheme="minorHAnsi"/>
        </w:rPr>
        <w:t>, 2.4.2.2821-10 «Санитарно-эпидемиологические требования к условиям и организации обучения в общеобразовательных учреждениях» (утв.  Постановлением Главного государственного санитарного врача РФ от 29 декабря 2010 г. 3 189, зарегистрированного в Минюсте РФ 3 марта 2011 г., регистрационный № 19993);</w:t>
      </w:r>
    </w:p>
    <w:p w:rsidR="00CB190F" w:rsidRPr="0092627E" w:rsidRDefault="00CB190F" w:rsidP="0092627E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Приказ </w:t>
      </w:r>
      <w:proofErr w:type="spellStart"/>
      <w:r w:rsidRPr="0092627E">
        <w:rPr>
          <w:rFonts w:asciiTheme="minorHAnsi" w:hAnsiTheme="minorHAnsi" w:cstheme="minorHAnsi"/>
        </w:rPr>
        <w:t>МОиН</w:t>
      </w:r>
      <w:proofErr w:type="spellEnd"/>
      <w:r w:rsidRPr="0092627E">
        <w:rPr>
          <w:rFonts w:asciiTheme="minorHAnsi" w:hAnsiTheme="minorHAnsi" w:cstheme="minorHAnsi"/>
        </w:rPr>
        <w:t xml:space="preserve"> РФ № 1067 от19.12.2012 г. 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год», зарегистрирован в Минюсте РФ 30 января 2013 г., регистрационный № 26755;</w:t>
      </w:r>
    </w:p>
    <w:p w:rsidR="00CB190F" w:rsidRPr="0092627E" w:rsidRDefault="00CB190F" w:rsidP="0092627E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Приказ</w:t>
      </w:r>
      <w:r w:rsidRPr="0092627E">
        <w:rPr>
          <w:rFonts w:asciiTheme="minorHAnsi" w:hAnsiTheme="minorHAnsi" w:cstheme="minorHAnsi"/>
          <w:b/>
        </w:rPr>
        <w:t xml:space="preserve"> </w:t>
      </w:r>
      <w:r w:rsidRPr="0092627E">
        <w:rPr>
          <w:rFonts w:asciiTheme="minorHAnsi" w:hAnsiTheme="minorHAnsi" w:cstheme="minorHAnsi"/>
        </w:rPr>
        <w:t xml:space="preserve">Министерства образования Московской области </w:t>
      </w:r>
      <w:r w:rsidRPr="0092627E">
        <w:rPr>
          <w:rFonts w:asciiTheme="minorHAnsi" w:hAnsiTheme="minorHAnsi" w:cstheme="minorHAnsi"/>
          <w:b/>
        </w:rPr>
        <w:t>от 07.06.2012 № 2604</w:t>
      </w:r>
      <w:r w:rsidRPr="0092627E">
        <w:rPr>
          <w:rFonts w:asciiTheme="minorHAnsi" w:hAnsiTheme="minorHAnsi" w:cstheme="minorHAnsi"/>
        </w:rPr>
        <w:t xml:space="preserve"> </w:t>
      </w:r>
      <w:r w:rsidR="004A1A59" w:rsidRPr="0092627E">
        <w:rPr>
          <w:rFonts w:asciiTheme="minorHAnsi" w:hAnsiTheme="minorHAnsi" w:cstheme="minorHAnsi"/>
        </w:rPr>
        <w:t xml:space="preserve">   </w:t>
      </w:r>
      <w:r w:rsidRPr="0092627E">
        <w:rPr>
          <w:rFonts w:asciiTheme="minorHAnsi" w:hAnsiTheme="minorHAnsi" w:cstheme="minorHAnsi"/>
        </w:rPr>
        <w:t>«Об утверждении регионального базисного учебного плана для общеобразовательных учреждений в Московской области»;</w:t>
      </w:r>
    </w:p>
    <w:p w:rsidR="00CB190F" w:rsidRPr="0092627E" w:rsidRDefault="00CB190F" w:rsidP="0092627E">
      <w:pPr>
        <w:pStyle w:val="a6"/>
        <w:numPr>
          <w:ilvl w:val="0"/>
          <w:numId w:val="3"/>
        </w:numPr>
        <w:tabs>
          <w:tab w:val="left" w:pos="-284"/>
        </w:tabs>
        <w:spacing w:before="0" w:after="0"/>
        <w:ind w:right="20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  <w:bCs/>
        </w:rPr>
        <w:t>Федеральные требования</w:t>
      </w:r>
      <w:r w:rsidRPr="0092627E">
        <w:rPr>
          <w:rFonts w:asciiTheme="minorHAnsi" w:hAnsiTheme="minorHAnsi" w:cstheme="minorHAnsi"/>
        </w:rPr>
        <w:t xml:space="preserve"> к образовательным учреждениям в части охраны здоровья обучающихся, воспитанников (утверждены приказом </w:t>
      </w:r>
      <w:proofErr w:type="spellStart"/>
      <w:r w:rsidRPr="0092627E">
        <w:rPr>
          <w:rFonts w:asciiTheme="minorHAnsi" w:hAnsiTheme="minorHAnsi" w:cstheme="minorHAnsi"/>
        </w:rPr>
        <w:t>Минобрнауки</w:t>
      </w:r>
      <w:proofErr w:type="spellEnd"/>
      <w:r w:rsidRPr="0092627E">
        <w:rPr>
          <w:rFonts w:asciiTheme="minorHAnsi" w:hAnsiTheme="minorHAnsi" w:cstheme="minorHAnsi"/>
        </w:rPr>
        <w:t xml:space="preserve"> России от 28 декабря 2010г. №2106);</w:t>
      </w:r>
      <w:r w:rsidRPr="0092627E">
        <w:rPr>
          <w:rFonts w:asciiTheme="minorHAnsi" w:hAnsiTheme="minorHAnsi" w:cstheme="minorHAnsi"/>
          <w:color w:val="212121"/>
        </w:rPr>
        <w:t xml:space="preserve"> </w:t>
      </w:r>
      <w:hyperlink r:id="rId8" w:history="1"/>
    </w:p>
    <w:p w:rsidR="00774E33" w:rsidRPr="0092627E" w:rsidRDefault="00774E33" w:rsidP="0092627E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  <w:bCs/>
          <w:color w:val="222222"/>
        </w:rPr>
        <w:t xml:space="preserve">Приказ </w:t>
      </w:r>
      <w:proofErr w:type="spellStart"/>
      <w:r w:rsidRPr="0092627E">
        <w:rPr>
          <w:rFonts w:asciiTheme="minorHAnsi" w:hAnsiTheme="minorHAnsi" w:cstheme="minorHAnsi"/>
          <w:bCs/>
          <w:color w:val="222222"/>
        </w:rPr>
        <w:t>Минобрнауки</w:t>
      </w:r>
      <w:proofErr w:type="spellEnd"/>
      <w:r w:rsidRPr="0092627E">
        <w:rPr>
          <w:rFonts w:asciiTheme="minorHAnsi" w:hAnsiTheme="minorHAnsi" w:cstheme="minorHAnsi"/>
          <w:bCs/>
          <w:color w:val="222222"/>
        </w:rPr>
        <w:t xml:space="preserve"> России от 17.12.2010 года </w:t>
      </w:r>
      <w:r w:rsidRPr="0092627E">
        <w:rPr>
          <w:rFonts w:asciiTheme="minorHAnsi" w:hAnsiTheme="minorHAnsi" w:cstheme="minorHAnsi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774E33" w:rsidRPr="0092627E" w:rsidRDefault="00774E33" w:rsidP="0092627E">
      <w:pPr>
        <w:pStyle w:val="1"/>
        <w:keepNext w:val="0"/>
        <w:numPr>
          <w:ilvl w:val="0"/>
          <w:numId w:val="10"/>
        </w:numPr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  <w:lang w:val="ru-RU"/>
        </w:rPr>
      </w:pPr>
      <w:r w:rsidRPr="0092627E">
        <w:rPr>
          <w:rFonts w:asciiTheme="minorHAnsi" w:hAnsiTheme="minorHAnsi" w:cstheme="minorHAnsi"/>
          <w:b w:val="0"/>
          <w:spacing w:val="-1"/>
          <w:sz w:val="24"/>
          <w:szCs w:val="24"/>
          <w:lang w:val="ru-RU"/>
        </w:rPr>
        <w:t>Примерная</w:t>
      </w:r>
      <w:r w:rsidRPr="0092627E">
        <w:rPr>
          <w:rFonts w:asciiTheme="minorHAnsi" w:hAnsiTheme="minorHAnsi" w:cstheme="minorHAnsi"/>
          <w:b w:val="0"/>
          <w:color w:val="000000"/>
          <w:spacing w:val="-1"/>
          <w:sz w:val="24"/>
          <w:szCs w:val="24"/>
          <w:lang w:val="ru-RU"/>
        </w:rPr>
        <w:t xml:space="preserve"> основная образовательная программа основного</w:t>
      </w:r>
      <w:r w:rsidRPr="0092627E">
        <w:rPr>
          <w:rFonts w:asciiTheme="minorHAnsi" w:hAnsiTheme="minorHAnsi" w:cstheme="minorHAnsi"/>
          <w:b w:val="0"/>
          <w:color w:val="000000"/>
          <w:spacing w:val="-3"/>
          <w:sz w:val="24"/>
          <w:szCs w:val="24"/>
          <w:lang w:val="ru-RU"/>
        </w:rPr>
        <w:t xml:space="preserve"> общего образования, </w:t>
      </w:r>
      <w:r w:rsidRPr="0092627E">
        <w:rPr>
          <w:rFonts w:asciiTheme="minorHAnsi" w:hAnsiTheme="minorHAnsi" w:cstheme="minorHAnsi"/>
          <w:b w:val="0"/>
          <w:spacing w:val="-3"/>
          <w:sz w:val="24"/>
          <w:szCs w:val="24"/>
          <w:lang w:val="ru-RU"/>
        </w:rPr>
        <w:t xml:space="preserve">рекомендованная </w:t>
      </w:r>
      <w:r w:rsidRPr="0092627E">
        <w:rPr>
          <w:rFonts w:asciiTheme="minorHAnsi" w:hAnsiTheme="minorHAnsi" w:cstheme="minorHAnsi"/>
          <w:b w:val="0"/>
          <w:sz w:val="24"/>
          <w:szCs w:val="24"/>
          <w:lang w:val="ru-RU"/>
        </w:rPr>
        <w:t xml:space="preserve">Координационным советом при Департаменте общего образования </w:t>
      </w:r>
      <w:proofErr w:type="spellStart"/>
      <w:r w:rsidRPr="0092627E">
        <w:rPr>
          <w:rFonts w:asciiTheme="minorHAnsi" w:hAnsiTheme="minorHAnsi" w:cstheme="minorHAnsi"/>
          <w:b w:val="0"/>
          <w:sz w:val="24"/>
          <w:szCs w:val="24"/>
          <w:lang w:val="ru-RU"/>
        </w:rPr>
        <w:t>Минобрнауки</w:t>
      </w:r>
      <w:proofErr w:type="spellEnd"/>
      <w:r w:rsidRPr="0092627E">
        <w:rPr>
          <w:rFonts w:asciiTheme="minorHAnsi" w:hAnsiTheme="minorHAnsi" w:cstheme="minorHAnsi"/>
          <w:b w:val="0"/>
          <w:sz w:val="24"/>
          <w:szCs w:val="24"/>
          <w:lang w:val="ru-RU"/>
        </w:rPr>
        <w:t xml:space="preserve"> России по вопросам организации введения ФГОС, </w:t>
      </w:r>
      <w:smartTag w:uri="urn:schemas-microsoft-com:office:smarttags" w:element="metricconverter">
        <w:smartTagPr>
          <w:attr w:name="ProductID" w:val="2011 г"/>
        </w:smartTagPr>
        <w:r w:rsidRPr="0092627E">
          <w:rPr>
            <w:rFonts w:asciiTheme="minorHAnsi" w:hAnsiTheme="minorHAnsi" w:cstheme="minorHAnsi"/>
            <w:b w:val="0"/>
            <w:sz w:val="24"/>
            <w:szCs w:val="24"/>
            <w:lang w:val="ru-RU"/>
          </w:rPr>
          <w:t xml:space="preserve">2011 </w:t>
        </w:r>
        <w:proofErr w:type="spellStart"/>
        <w:r w:rsidRPr="0092627E">
          <w:rPr>
            <w:rFonts w:asciiTheme="minorHAnsi" w:hAnsiTheme="minorHAnsi" w:cstheme="minorHAnsi"/>
            <w:b w:val="0"/>
            <w:sz w:val="24"/>
            <w:szCs w:val="24"/>
            <w:lang w:val="ru-RU"/>
          </w:rPr>
          <w:t>г</w:t>
        </w:r>
      </w:smartTag>
      <w:r w:rsidRPr="0092627E">
        <w:rPr>
          <w:rFonts w:asciiTheme="minorHAnsi" w:hAnsiTheme="minorHAnsi" w:cstheme="minorHAnsi"/>
          <w:b w:val="0"/>
          <w:sz w:val="24"/>
          <w:szCs w:val="24"/>
          <w:lang w:val="ru-RU"/>
        </w:rPr>
        <w:t>.</w:t>
      </w:r>
      <w:proofErr w:type="gramStart"/>
      <w:r w:rsidRPr="0092627E">
        <w:rPr>
          <w:rFonts w:asciiTheme="minorHAnsi" w:hAnsiTheme="minorHAnsi" w:cstheme="minorHAnsi"/>
          <w:b w:val="0"/>
          <w:sz w:val="24"/>
          <w:szCs w:val="24"/>
          <w:lang w:val="ru-RU"/>
        </w:rPr>
        <w:t>,с</w:t>
      </w:r>
      <w:proofErr w:type="gramEnd"/>
      <w:r w:rsidRPr="0092627E">
        <w:rPr>
          <w:rFonts w:asciiTheme="minorHAnsi" w:hAnsiTheme="minorHAnsi" w:cstheme="minorHAnsi"/>
          <w:b w:val="0"/>
          <w:sz w:val="24"/>
          <w:szCs w:val="24"/>
          <w:lang w:val="ru-RU"/>
        </w:rPr>
        <w:t>айт</w:t>
      </w:r>
      <w:proofErr w:type="spellEnd"/>
      <w:r w:rsidRPr="0092627E">
        <w:rPr>
          <w:rFonts w:asciiTheme="minorHAnsi" w:hAnsiTheme="minorHAnsi" w:cstheme="minorHAnsi"/>
          <w:b w:val="0"/>
          <w:sz w:val="24"/>
          <w:szCs w:val="24"/>
          <w:lang w:val="ru-RU"/>
        </w:rPr>
        <w:t>:</w:t>
      </w:r>
      <w:r w:rsidRPr="0092627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hyperlink r:id="rId9" w:history="1">
        <w:r w:rsidRPr="0092627E">
          <w:rPr>
            <w:rStyle w:val="a9"/>
            <w:rFonts w:asciiTheme="minorHAnsi" w:hAnsiTheme="minorHAnsi" w:cstheme="minorHAnsi"/>
            <w:b w:val="0"/>
            <w:color w:val="000000" w:themeColor="text1"/>
            <w:sz w:val="24"/>
            <w:szCs w:val="24"/>
          </w:rPr>
          <w:t>http</w:t>
        </w:r>
        <w:r w:rsidRPr="0092627E">
          <w:rPr>
            <w:rStyle w:val="a9"/>
            <w:rFonts w:asciiTheme="minorHAnsi" w:hAnsiTheme="minorHAnsi" w:cstheme="minorHAnsi"/>
            <w:b w:val="0"/>
            <w:color w:val="000000" w:themeColor="text1"/>
            <w:sz w:val="24"/>
            <w:szCs w:val="24"/>
            <w:lang w:val="ru-RU"/>
          </w:rPr>
          <w:t>://</w:t>
        </w:r>
        <w:proofErr w:type="spellStart"/>
        <w:r w:rsidRPr="0092627E">
          <w:rPr>
            <w:rStyle w:val="a9"/>
            <w:rFonts w:asciiTheme="minorHAnsi" w:hAnsiTheme="minorHAnsi" w:cstheme="minorHAnsi"/>
            <w:b w:val="0"/>
            <w:color w:val="000000" w:themeColor="text1"/>
            <w:sz w:val="24"/>
            <w:szCs w:val="24"/>
          </w:rPr>
          <w:t>standart</w:t>
        </w:r>
        <w:proofErr w:type="spellEnd"/>
        <w:r w:rsidRPr="0092627E">
          <w:rPr>
            <w:rStyle w:val="a9"/>
            <w:rFonts w:asciiTheme="minorHAnsi" w:hAnsiTheme="minorHAnsi" w:cstheme="minorHAnsi"/>
            <w:b w:val="0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92627E">
          <w:rPr>
            <w:rStyle w:val="a9"/>
            <w:rFonts w:asciiTheme="minorHAnsi" w:hAnsiTheme="minorHAnsi" w:cstheme="minorHAnsi"/>
            <w:b w:val="0"/>
            <w:color w:val="000000" w:themeColor="text1"/>
            <w:sz w:val="24"/>
            <w:szCs w:val="24"/>
          </w:rPr>
          <w:t>edu</w:t>
        </w:r>
        <w:proofErr w:type="spellEnd"/>
        <w:r w:rsidRPr="0092627E">
          <w:rPr>
            <w:rStyle w:val="a9"/>
            <w:rFonts w:asciiTheme="minorHAnsi" w:hAnsiTheme="minorHAnsi" w:cstheme="minorHAnsi"/>
            <w:b w:val="0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92627E">
          <w:rPr>
            <w:rStyle w:val="a9"/>
            <w:rFonts w:asciiTheme="minorHAnsi" w:hAnsiTheme="minorHAnsi" w:cstheme="minorHAnsi"/>
            <w:b w:val="0"/>
            <w:color w:val="000000" w:themeColor="text1"/>
            <w:sz w:val="24"/>
            <w:szCs w:val="24"/>
          </w:rPr>
          <w:t>ru</w:t>
        </w:r>
        <w:proofErr w:type="spellEnd"/>
      </w:hyperlink>
      <w:r w:rsidRPr="0092627E">
        <w:rPr>
          <w:rFonts w:asciiTheme="minorHAnsi" w:hAnsiTheme="minorHAnsi" w:cstheme="minorHAnsi"/>
          <w:b w:val="0"/>
          <w:sz w:val="24"/>
          <w:szCs w:val="24"/>
          <w:lang w:val="ru-RU"/>
        </w:rPr>
        <w:t>);</w:t>
      </w:r>
    </w:p>
    <w:p w:rsidR="00774E33" w:rsidRPr="0092627E" w:rsidRDefault="00774E33" w:rsidP="0092627E">
      <w:pPr>
        <w:pStyle w:val="1"/>
        <w:keepNext w:val="0"/>
        <w:numPr>
          <w:ilvl w:val="0"/>
          <w:numId w:val="10"/>
        </w:numPr>
        <w:spacing w:before="0" w:after="0"/>
        <w:jc w:val="both"/>
        <w:rPr>
          <w:rStyle w:val="Zag11"/>
          <w:rFonts w:asciiTheme="minorHAnsi" w:hAnsiTheme="minorHAnsi" w:cstheme="minorHAnsi"/>
          <w:b w:val="0"/>
          <w:sz w:val="24"/>
          <w:szCs w:val="24"/>
          <w:lang w:val="ru-RU"/>
        </w:rPr>
      </w:pPr>
      <w:r w:rsidRPr="0092627E">
        <w:rPr>
          <w:rFonts w:asciiTheme="minorHAnsi" w:hAnsiTheme="minorHAnsi" w:cstheme="minorHAnsi"/>
          <w:b w:val="0"/>
          <w:sz w:val="24"/>
          <w:szCs w:val="24"/>
          <w:lang w:val="ru-RU"/>
        </w:rPr>
        <w:t xml:space="preserve">Письмо </w:t>
      </w:r>
      <w:r w:rsidRPr="0092627E">
        <w:rPr>
          <w:rStyle w:val="Zag11"/>
          <w:rFonts w:asciiTheme="minorHAnsi" w:eastAsia="@Arial Unicode MS" w:hAnsiTheme="minorHAnsi" w:cstheme="minorHAnsi"/>
          <w:b w:val="0"/>
          <w:sz w:val="24"/>
          <w:szCs w:val="24"/>
          <w:lang w:val="ru-RU"/>
        </w:rPr>
        <w:t xml:space="preserve">Департамента общего образования </w:t>
      </w:r>
      <w:proofErr w:type="spellStart"/>
      <w:r w:rsidRPr="0092627E">
        <w:rPr>
          <w:rStyle w:val="Zag11"/>
          <w:rFonts w:asciiTheme="minorHAnsi" w:eastAsia="@Arial Unicode MS" w:hAnsiTheme="minorHAnsi" w:cstheme="minorHAnsi"/>
          <w:b w:val="0"/>
          <w:sz w:val="24"/>
          <w:szCs w:val="24"/>
          <w:lang w:val="ru-RU"/>
        </w:rPr>
        <w:t>Минобрнауки</w:t>
      </w:r>
      <w:proofErr w:type="spellEnd"/>
      <w:r w:rsidRPr="0092627E">
        <w:rPr>
          <w:rStyle w:val="Zag11"/>
          <w:rFonts w:asciiTheme="minorHAnsi" w:eastAsia="@Arial Unicode MS" w:hAnsiTheme="minorHAnsi" w:cstheme="minorHAnsi"/>
          <w:b w:val="0"/>
          <w:sz w:val="24"/>
          <w:szCs w:val="24"/>
          <w:lang w:val="ru-RU"/>
        </w:rPr>
        <w:t xml:space="preserve"> РФ от 12 мая </w:t>
      </w:r>
      <w:smartTag w:uri="urn:schemas-microsoft-com:office:smarttags" w:element="metricconverter">
        <w:smartTagPr>
          <w:attr w:name="ProductID" w:val="2011 г"/>
        </w:smartTagPr>
        <w:r w:rsidRPr="0092627E">
          <w:rPr>
            <w:rStyle w:val="Zag11"/>
            <w:rFonts w:asciiTheme="minorHAnsi" w:eastAsia="@Arial Unicode MS" w:hAnsiTheme="minorHAnsi" w:cstheme="minorHAnsi"/>
            <w:b w:val="0"/>
            <w:sz w:val="24"/>
            <w:szCs w:val="24"/>
            <w:lang w:val="ru-RU"/>
          </w:rPr>
          <w:t>2011 г</w:t>
        </w:r>
      </w:smartTag>
      <w:r w:rsidRPr="0092627E">
        <w:rPr>
          <w:rStyle w:val="Zag11"/>
          <w:rFonts w:asciiTheme="minorHAnsi" w:eastAsia="@Arial Unicode MS" w:hAnsiTheme="minorHAnsi" w:cstheme="minorHAnsi"/>
          <w:b w:val="0"/>
          <w:sz w:val="24"/>
          <w:szCs w:val="24"/>
          <w:lang w:val="ru-RU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02DEA" w:rsidRPr="0092627E" w:rsidRDefault="00774E33" w:rsidP="0092627E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Распоряжение Правительства </w:t>
      </w:r>
      <w:r w:rsidRPr="0092627E">
        <w:rPr>
          <w:rFonts w:asciiTheme="minorHAnsi" w:hAnsiTheme="minorHAnsi" w:cstheme="minorHAnsi"/>
          <w:bCs/>
        </w:rPr>
        <w:t>Российской Федерации от 07.09.2010 г. № 1507-р «План действий по модернизации общего образования на 2011-2015 годы».</w:t>
      </w:r>
    </w:p>
    <w:p w:rsidR="00CB190F" w:rsidRPr="0092627E" w:rsidRDefault="00CB190F" w:rsidP="0092627E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Основная образовательная программа  </w:t>
      </w:r>
      <w:r w:rsidR="004A1A59" w:rsidRPr="0092627E">
        <w:rPr>
          <w:rFonts w:asciiTheme="minorHAnsi" w:hAnsiTheme="minorHAnsi" w:cstheme="minorHAnsi"/>
        </w:rPr>
        <w:t xml:space="preserve"> основного </w:t>
      </w:r>
      <w:r w:rsidRPr="0092627E">
        <w:rPr>
          <w:rFonts w:asciiTheme="minorHAnsi" w:hAnsiTheme="minorHAnsi" w:cstheme="minorHAnsi"/>
        </w:rPr>
        <w:t xml:space="preserve">общего образования МОУ – Гимназия № </w:t>
      </w:r>
      <w:smartTag w:uri="urn:schemas-microsoft-com:office:smarttags" w:element="metricconverter">
        <w:smartTagPr>
          <w:attr w:name="ProductID" w:val="2 г"/>
        </w:smartTagPr>
        <w:r w:rsidRPr="0092627E">
          <w:rPr>
            <w:rFonts w:asciiTheme="minorHAnsi" w:hAnsiTheme="minorHAnsi" w:cstheme="minorHAnsi"/>
          </w:rPr>
          <w:t>2 г</w:t>
        </w:r>
      </w:smartTag>
      <w:r w:rsidRPr="0092627E">
        <w:rPr>
          <w:rFonts w:asciiTheme="minorHAnsi" w:hAnsiTheme="minorHAnsi" w:cstheme="minorHAnsi"/>
        </w:rPr>
        <w:t xml:space="preserve">. Раменское Московской области (согласовано  с Управляющим Советом гимназии, протокол №, утверждена приказом директора школы № </w:t>
      </w:r>
      <w:proofErr w:type="gramStart"/>
      <w:r w:rsidRPr="0092627E">
        <w:rPr>
          <w:rFonts w:asciiTheme="minorHAnsi" w:hAnsiTheme="minorHAnsi" w:cstheme="minorHAnsi"/>
        </w:rPr>
        <w:t>от</w:t>
      </w:r>
      <w:proofErr w:type="gramEnd"/>
      <w:r w:rsidRPr="0092627E">
        <w:rPr>
          <w:rFonts w:asciiTheme="minorHAnsi" w:hAnsiTheme="minorHAnsi" w:cstheme="minorHAnsi"/>
        </w:rPr>
        <w:t>.);</w:t>
      </w:r>
    </w:p>
    <w:p w:rsidR="00CB190F" w:rsidRPr="0092627E" w:rsidRDefault="00CB190F" w:rsidP="0092627E">
      <w:pPr>
        <w:pStyle w:val="a7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Устав МОУ – Гимназия № </w:t>
      </w:r>
      <w:smartTag w:uri="urn:schemas-microsoft-com:office:smarttags" w:element="metricconverter">
        <w:smartTagPr>
          <w:attr w:name="ProductID" w:val="2 г"/>
        </w:smartTagPr>
        <w:r w:rsidRPr="0092627E">
          <w:rPr>
            <w:rFonts w:asciiTheme="minorHAnsi" w:hAnsiTheme="minorHAnsi" w:cstheme="minorHAnsi"/>
          </w:rPr>
          <w:t>2 г</w:t>
        </w:r>
      </w:smartTag>
      <w:r w:rsidRPr="0092627E">
        <w:rPr>
          <w:rFonts w:asciiTheme="minorHAnsi" w:hAnsiTheme="minorHAnsi" w:cstheme="minorHAnsi"/>
        </w:rPr>
        <w:t>. Раменское Московской области (новая редакция, принят Советом МОУ – Гимназия № 2, протокол №5 от 02.11.2011) .</w:t>
      </w:r>
    </w:p>
    <w:p w:rsidR="00CB190F" w:rsidRPr="0092627E" w:rsidRDefault="00CB190F" w:rsidP="0092627E">
      <w:pPr>
        <w:pStyle w:val="a7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Режим работы МОУ – Гимназия № 2. </w:t>
      </w:r>
    </w:p>
    <w:p w:rsidR="00CB190F" w:rsidRPr="0092627E" w:rsidRDefault="00CB190F" w:rsidP="0092627E">
      <w:pPr>
        <w:ind w:firstLine="502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Начало учебного года с 1 сентября. </w:t>
      </w:r>
    </w:p>
    <w:p w:rsidR="00002DEA" w:rsidRPr="0092627E" w:rsidRDefault="00CB190F" w:rsidP="0092627E">
      <w:pPr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ab/>
      </w:r>
      <w:r w:rsidR="00002DEA" w:rsidRPr="0092627E">
        <w:rPr>
          <w:rFonts w:asciiTheme="minorHAnsi" w:hAnsiTheme="minorHAnsi" w:cstheme="minorHAnsi"/>
        </w:rPr>
        <w:t>Учебный план гимназии предусматривает:</w:t>
      </w:r>
    </w:p>
    <w:p w:rsidR="00002DEA" w:rsidRPr="0092627E" w:rsidRDefault="00002DEA" w:rsidP="0092627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Продолжительность учебного года:</w:t>
      </w:r>
      <w:r w:rsidR="00774E33" w:rsidRPr="0092627E">
        <w:rPr>
          <w:rFonts w:asciiTheme="minorHAnsi" w:hAnsiTheme="minorHAnsi" w:cstheme="minorHAnsi"/>
        </w:rPr>
        <w:t xml:space="preserve"> </w:t>
      </w:r>
      <w:r w:rsidRPr="0092627E">
        <w:rPr>
          <w:rFonts w:asciiTheme="minorHAnsi" w:hAnsiTheme="minorHAnsi" w:cstheme="minorHAnsi"/>
        </w:rPr>
        <w:t xml:space="preserve">в </w:t>
      </w:r>
      <w:r w:rsidR="00774E33" w:rsidRPr="0092627E">
        <w:rPr>
          <w:rFonts w:asciiTheme="minorHAnsi" w:hAnsiTheme="minorHAnsi" w:cstheme="minorHAnsi"/>
        </w:rPr>
        <w:t xml:space="preserve">пятых </w:t>
      </w:r>
      <w:r w:rsidRPr="0092627E">
        <w:rPr>
          <w:rFonts w:asciiTheme="minorHAnsi" w:hAnsiTheme="minorHAnsi" w:cstheme="minorHAnsi"/>
        </w:rPr>
        <w:t>классах– 35 учебных недель;</w:t>
      </w:r>
    </w:p>
    <w:p w:rsidR="00002DEA" w:rsidRPr="0092627E" w:rsidRDefault="00002DEA" w:rsidP="0092627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Режим работы</w:t>
      </w:r>
      <w:r w:rsidR="00774E33" w:rsidRPr="0092627E">
        <w:rPr>
          <w:rFonts w:asciiTheme="minorHAnsi" w:hAnsiTheme="minorHAnsi" w:cstheme="minorHAnsi"/>
        </w:rPr>
        <w:t xml:space="preserve"> - </w:t>
      </w:r>
      <w:r w:rsidRPr="0092627E">
        <w:rPr>
          <w:rFonts w:asciiTheme="minorHAnsi" w:hAnsiTheme="minorHAnsi" w:cstheme="minorHAnsi"/>
        </w:rPr>
        <w:t>шестидневная рабочая неделя.</w:t>
      </w:r>
    </w:p>
    <w:p w:rsidR="00002DEA" w:rsidRPr="0092627E" w:rsidRDefault="00002DEA" w:rsidP="0092627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Продолжительность урока составляет 45 минут.</w:t>
      </w:r>
    </w:p>
    <w:p w:rsidR="00774E33" w:rsidRPr="0092627E" w:rsidRDefault="00002DEA" w:rsidP="0092627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Максимальный объем домашних заданий</w:t>
      </w:r>
      <w:r w:rsidR="00774E33" w:rsidRPr="0092627E">
        <w:rPr>
          <w:rFonts w:asciiTheme="minorHAnsi" w:hAnsiTheme="minorHAnsi" w:cstheme="minorHAnsi"/>
        </w:rPr>
        <w:t xml:space="preserve"> </w:t>
      </w:r>
      <w:r w:rsidRPr="0092627E">
        <w:rPr>
          <w:rFonts w:asciiTheme="minorHAnsi" w:hAnsiTheme="minorHAnsi" w:cstheme="minorHAnsi"/>
        </w:rPr>
        <w:t>в 5 классах -2</w:t>
      </w:r>
      <w:r w:rsidR="00515BCD" w:rsidRPr="0092627E">
        <w:rPr>
          <w:rFonts w:asciiTheme="minorHAnsi" w:hAnsiTheme="minorHAnsi" w:cstheme="minorHAnsi"/>
        </w:rPr>
        <w:t>,5</w:t>
      </w:r>
      <w:r w:rsidRPr="0092627E">
        <w:rPr>
          <w:rFonts w:asciiTheme="minorHAnsi" w:hAnsiTheme="minorHAnsi" w:cstheme="minorHAnsi"/>
        </w:rPr>
        <w:t xml:space="preserve"> ч</w:t>
      </w:r>
    </w:p>
    <w:p w:rsidR="00CB190F" w:rsidRPr="0092627E" w:rsidRDefault="00CB190F" w:rsidP="0092627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Внеурочная деятельность реализуется в </w:t>
      </w:r>
      <w:r w:rsidR="004A1A59" w:rsidRPr="0092627E">
        <w:rPr>
          <w:rFonts w:asciiTheme="minorHAnsi" w:hAnsiTheme="minorHAnsi" w:cstheme="minorHAnsi"/>
        </w:rPr>
        <w:t xml:space="preserve">5 </w:t>
      </w:r>
      <w:r w:rsidRPr="0092627E">
        <w:rPr>
          <w:rFonts w:asciiTheme="minorHAnsi" w:hAnsiTheme="minorHAnsi" w:cstheme="minorHAnsi"/>
        </w:rPr>
        <w:t xml:space="preserve">классах в объеме </w:t>
      </w:r>
      <w:r w:rsidR="004A1A59" w:rsidRPr="0092627E">
        <w:rPr>
          <w:rFonts w:asciiTheme="minorHAnsi" w:hAnsiTheme="minorHAnsi" w:cstheme="minorHAnsi"/>
        </w:rPr>
        <w:t>5</w:t>
      </w:r>
      <w:r w:rsidRPr="0092627E">
        <w:rPr>
          <w:rFonts w:asciiTheme="minorHAnsi" w:hAnsiTheme="minorHAnsi" w:cstheme="minorHAnsi"/>
        </w:rPr>
        <w:t xml:space="preserve"> часов в неделю. </w:t>
      </w:r>
      <w:r w:rsidRPr="0092627E">
        <w:rPr>
          <w:rFonts w:asciiTheme="minorHAnsi" w:hAnsiTheme="minorHAnsi" w:cstheme="minorHAnsi"/>
        </w:rPr>
        <w:tab/>
        <w:t xml:space="preserve">  Внеурочные занятия проводятся во второй половине дня после динамической паузы и обеда. </w:t>
      </w:r>
    </w:p>
    <w:p w:rsidR="00CB190F" w:rsidRPr="0092627E" w:rsidRDefault="00774E33" w:rsidP="0092627E">
      <w:pPr>
        <w:pStyle w:val="a6"/>
        <w:tabs>
          <w:tab w:val="left" w:pos="-284"/>
        </w:tabs>
        <w:spacing w:before="0" w:after="0"/>
        <w:ind w:left="284" w:right="20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         </w:t>
      </w:r>
      <w:r w:rsidR="004A1A59" w:rsidRPr="0092627E">
        <w:rPr>
          <w:rFonts w:asciiTheme="minorHAnsi" w:hAnsiTheme="minorHAnsi" w:cstheme="minorHAnsi"/>
        </w:rPr>
        <w:t>П</w:t>
      </w:r>
      <w:r w:rsidR="00CB190F" w:rsidRPr="0092627E">
        <w:rPr>
          <w:rFonts w:asciiTheme="minorHAnsi" w:hAnsiTheme="minorHAnsi" w:cstheme="minorHAnsi"/>
        </w:rPr>
        <w:t>родолжительность занятия  внеурочной деятельност</w:t>
      </w:r>
      <w:r w:rsidR="004A1A59" w:rsidRPr="0092627E">
        <w:rPr>
          <w:rFonts w:asciiTheme="minorHAnsi" w:hAnsiTheme="minorHAnsi" w:cstheme="minorHAnsi"/>
        </w:rPr>
        <w:t>и</w:t>
      </w:r>
      <w:r w:rsidR="00CB190F" w:rsidRPr="0092627E">
        <w:rPr>
          <w:rFonts w:asciiTheme="minorHAnsi" w:hAnsiTheme="minorHAnsi" w:cstheme="minorHAnsi"/>
        </w:rPr>
        <w:t xml:space="preserve"> </w:t>
      </w:r>
      <w:r w:rsidR="004A1A59" w:rsidRPr="0092627E">
        <w:rPr>
          <w:rFonts w:asciiTheme="minorHAnsi" w:hAnsiTheme="minorHAnsi" w:cstheme="minorHAnsi"/>
        </w:rPr>
        <w:t>– 45 минут.</w:t>
      </w:r>
    </w:p>
    <w:p w:rsidR="009351EA" w:rsidRPr="0092627E" w:rsidRDefault="009351EA" w:rsidP="0092627E">
      <w:pPr>
        <w:pStyle w:val="a3"/>
        <w:spacing w:after="0"/>
        <w:jc w:val="both"/>
        <w:rPr>
          <w:rFonts w:asciiTheme="minorHAnsi" w:hAnsiTheme="minorHAnsi" w:cstheme="minorHAnsi"/>
        </w:rPr>
      </w:pPr>
    </w:p>
    <w:p w:rsidR="009351EA" w:rsidRPr="0092627E" w:rsidRDefault="009351EA" w:rsidP="0092627E">
      <w:pPr>
        <w:pStyle w:val="a3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92627E">
        <w:rPr>
          <w:rFonts w:asciiTheme="minorHAnsi" w:hAnsiTheme="minorHAnsi" w:cstheme="minorHAnsi"/>
        </w:rPr>
        <w:t>Недельная нагрузка пятиклассников составляет 32 часа, что соответствует предельно допустимой нагрузке.</w:t>
      </w:r>
    </w:p>
    <w:p w:rsidR="00CB190F" w:rsidRPr="0092627E" w:rsidRDefault="009351EA" w:rsidP="0092627E">
      <w:pPr>
        <w:pStyle w:val="a3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92627E">
        <w:rPr>
          <w:rFonts w:asciiTheme="minorHAnsi" w:hAnsiTheme="minorHAnsi" w:cstheme="minorHAnsi"/>
        </w:rPr>
        <w:t>Учтено деление класса с наполняемостью не менее 25 человек на две группы для занятий по иностранным языкам, технологии, информатике.</w:t>
      </w:r>
    </w:p>
    <w:p w:rsidR="00774E33" w:rsidRPr="0092627E" w:rsidRDefault="00774E33" w:rsidP="0092627E">
      <w:pPr>
        <w:rPr>
          <w:rFonts w:asciiTheme="minorHAnsi" w:hAnsiTheme="minorHAnsi" w:cstheme="minorHAnsi"/>
        </w:rPr>
      </w:pPr>
    </w:p>
    <w:p w:rsidR="00774E33" w:rsidRPr="0092627E" w:rsidRDefault="00774E33" w:rsidP="0092627E">
      <w:pPr>
        <w:rPr>
          <w:rFonts w:asciiTheme="minorHAnsi" w:hAnsiTheme="minorHAnsi" w:cstheme="minorHAnsi"/>
        </w:rPr>
      </w:pPr>
    </w:p>
    <w:p w:rsidR="00CB190F" w:rsidRPr="0092627E" w:rsidRDefault="00281FB2" w:rsidP="0092627E">
      <w:pPr>
        <w:pStyle w:val="Style2"/>
        <w:widowControl/>
        <w:numPr>
          <w:ilvl w:val="0"/>
          <w:numId w:val="18"/>
        </w:numPr>
        <w:tabs>
          <w:tab w:val="left" w:pos="7797"/>
        </w:tabs>
        <w:spacing w:line="240" w:lineRule="auto"/>
        <w:ind w:right="-57"/>
        <w:rPr>
          <w:rFonts w:asciiTheme="minorHAnsi" w:hAnsiTheme="minorHAnsi" w:cstheme="minorHAnsi"/>
          <w:b/>
          <w:bCs/>
        </w:rPr>
      </w:pPr>
      <w:r w:rsidRPr="0092627E">
        <w:rPr>
          <w:rFonts w:asciiTheme="minorHAnsi" w:eastAsia="Lucida Sans Unicode" w:hAnsiTheme="minorHAnsi" w:cstheme="minorHAnsi"/>
          <w:b/>
          <w:bCs/>
        </w:rPr>
        <w:t>Р</w:t>
      </w:r>
      <w:r w:rsidR="00CB190F" w:rsidRPr="0092627E">
        <w:rPr>
          <w:rFonts w:asciiTheme="minorHAnsi" w:eastAsia="Lucida Sans Unicode" w:hAnsiTheme="minorHAnsi" w:cstheme="minorHAnsi"/>
          <w:b/>
          <w:bCs/>
        </w:rPr>
        <w:t>еализаци</w:t>
      </w:r>
      <w:r w:rsidRPr="0092627E">
        <w:rPr>
          <w:rFonts w:asciiTheme="minorHAnsi" w:eastAsia="Lucida Sans Unicode" w:hAnsiTheme="minorHAnsi" w:cstheme="minorHAnsi"/>
          <w:b/>
          <w:bCs/>
        </w:rPr>
        <w:t>я</w:t>
      </w:r>
      <w:r w:rsidR="00CB190F" w:rsidRPr="0092627E">
        <w:rPr>
          <w:rFonts w:asciiTheme="minorHAnsi" w:eastAsia="Lucida Sans Unicode" w:hAnsiTheme="minorHAnsi" w:cstheme="minorHAnsi"/>
          <w:b/>
          <w:bCs/>
        </w:rPr>
        <w:t xml:space="preserve"> содержания предметных областей:</w:t>
      </w:r>
    </w:p>
    <w:p w:rsidR="00CB15AC" w:rsidRPr="0092627E" w:rsidRDefault="00CB15AC" w:rsidP="0092627E">
      <w:pPr>
        <w:pStyle w:val="40"/>
        <w:shd w:val="clear" w:color="auto" w:fill="auto"/>
        <w:tabs>
          <w:tab w:val="left" w:pos="1183"/>
        </w:tabs>
        <w:spacing w:before="0" w:after="0" w:line="240" w:lineRule="auto"/>
        <w:ind w:left="426" w:right="220"/>
        <w:rPr>
          <w:rFonts w:cstheme="minorHAnsi"/>
        </w:rPr>
      </w:pPr>
    </w:p>
    <w:p w:rsidR="00575F43" w:rsidRPr="0092627E" w:rsidRDefault="008F674D" w:rsidP="0092627E">
      <w:pPr>
        <w:pStyle w:val="40"/>
        <w:numPr>
          <w:ilvl w:val="1"/>
          <w:numId w:val="18"/>
        </w:numPr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</w:rPr>
      </w:pPr>
      <w:r w:rsidRPr="0092627E">
        <w:rPr>
          <w:rFonts w:cstheme="minorHAnsi"/>
          <w:b/>
        </w:rPr>
        <w:t>Образовательная область «Филология»</w:t>
      </w:r>
      <w:r w:rsidRPr="0092627E">
        <w:rPr>
          <w:rFonts w:cstheme="minorHAnsi"/>
        </w:rPr>
        <w:t xml:space="preserve"> представлена предметами «Русский язык», «Литература», «Иностранный язык», «Второй иностранный язык».</w:t>
      </w:r>
    </w:p>
    <w:p w:rsidR="008F674D" w:rsidRPr="0092627E" w:rsidRDefault="00575F43" w:rsidP="0092627E">
      <w:pPr>
        <w:pStyle w:val="40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</w:rPr>
      </w:pPr>
      <w:r w:rsidRPr="0092627E">
        <w:rPr>
          <w:rFonts w:cstheme="minorHAnsi"/>
        </w:rPr>
        <w:t xml:space="preserve">          На изучение русского языка  выделяется  </w:t>
      </w:r>
      <w:r w:rsidR="008F674D" w:rsidRPr="0092627E">
        <w:rPr>
          <w:rFonts w:cstheme="minorHAnsi"/>
        </w:rPr>
        <w:t>5</w:t>
      </w:r>
      <w:r w:rsidRPr="0092627E">
        <w:rPr>
          <w:rFonts w:cstheme="minorHAnsi"/>
        </w:rPr>
        <w:t xml:space="preserve"> часов в неделю </w:t>
      </w:r>
    </w:p>
    <w:p w:rsidR="00575F43" w:rsidRPr="0092627E" w:rsidRDefault="00575F43" w:rsidP="0092627E">
      <w:pPr>
        <w:pStyle w:val="40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</w:rPr>
      </w:pPr>
      <w:r w:rsidRPr="0092627E">
        <w:rPr>
          <w:rFonts w:cstheme="minorHAnsi"/>
        </w:rPr>
        <w:t xml:space="preserve">          На изучение литературы  отводится количество часов в соответствии с Федеральным базисным учебным планом – 3 часа в неделю.</w:t>
      </w:r>
    </w:p>
    <w:p w:rsidR="00575F43" w:rsidRPr="0092627E" w:rsidRDefault="00575F43" w:rsidP="0092627E">
      <w:pPr>
        <w:pStyle w:val="40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</w:rPr>
      </w:pPr>
      <w:r w:rsidRPr="0092627E">
        <w:rPr>
          <w:rFonts w:cstheme="minorHAnsi"/>
        </w:rPr>
        <w:t xml:space="preserve">          Важным ресурсом в повышении эффективности учебного процесса в этой области является использование ИКТ при написании домашних сочинений и выполнении других видов домашних заданий, проектных работ и т. д. Предполагается также рецензирование и оценивание учителем русского языка текстов, которые учащиеся создают в различных предметах.</w:t>
      </w:r>
    </w:p>
    <w:p w:rsidR="00575F43" w:rsidRPr="0092627E" w:rsidRDefault="00575F43" w:rsidP="0092627E">
      <w:pPr>
        <w:pStyle w:val="40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</w:rPr>
      </w:pPr>
      <w:r w:rsidRPr="0092627E">
        <w:rPr>
          <w:rFonts w:cstheme="minorHAnsi"/>
        </w:rPr>
        <w:t xml:space="preserve"> </w:t>
      </w:r>
      <w:r w:rsidR="00CB15AC" w:rsidRPr="0092627E">
        <w:rPr>
          <w:rFonts w:cstheme="minorHAnsi"/>
        </w:rPr>
        <w:tab/>
      </w:r>
      <w:r w:rsidRPr="0092627E">
        <w:rPr>
          <w:rFonts w:cstheme="minorHAnsi"/>
        </w:rPr>
        <w:t xml:space="preserve">На изучение предмета </w:t>
      </w:r>
      <w:r w:rsidRPr="0092627E">
        <w:rPr>
          <w:rFonts w:cstheme="minorHAnsi"/>
          <w:b/>
        </w:rPr>
        <w:t xml:space="preserve">«Иностранный язык» </w:t>
      </w:r>
      <w:r w:rsidRPr="0092627E">
        <w:rPr>
          <w:rFonts w:cstheme="minorHAnsi"/>
        </w:rPr>
        <w:t>в учебном плане</w:t>
      </w:r>
      <w:r w:rsidRPr="0092627E">
        <w:rPr>
          <w:rFonts w:cstheme="minorHAnsi"/>
          <w:b/>
        </w:rPr>
        <w:t xml:space="preserve"> </w:t>
      </w:r>
      <w:r w:rsidRPr="0092627E">
        <w:rPr>
          <w:rFonts w:cstheme="minorHAnsi"/>
        </w:rPr>
        <w:t>выделено  количество часов в соответствии с моделью языковой подготовки, определённой</w:t>
      </w:r>
      <w:r w:rsidR="008F674D" w:rsidRPr="0092627E">
        <w:rPr>
          <w:rFonts w:cstheme="minorHAnsi"/>
        </w:rPr>
        <w:t xml:space="preserve"> гимназией</w:t>
      </w:r>
      <w:r w:rsidRPr="0092627E">
        <w:rPr>
          <w:rFonts w:cstheme="minorHAnsi"/>
        </w:rPr>
        <w:t>. Основной изучаемый язык – английский. Количество часов  – 3 часа в неделю.</w:t>
      </w:r>
      <w:r w:rsidR="00CB15AC" w:rsidRPr="0092627E">
        <w:rPr>
          <w:rFonts w:cstheme="minorHAnsi"/>
        </w:rPr>
        <w:t xml:space="preserve"> Второй иностранный язык </w:t>
      </w:r>
      <w:proofErr w:type="gramStart"/>
      <w:r w:rsidR="00CB15AC" w:rsidRPr="0092627E">
        <w:rPr>
          <w:rFonts w:cstheme="minorHAnsi"/>
        </w:rPr>
        <w:t xml:space="preserve">( </w:t>
      </w:r>
      <w:proofErr w:type="gramEnd"/>
      <w:r w:rsidR="00CB15AC" w:rsidRPr="0092627E">
        <w:rPr>
          <w:rFonts w:cstheme="minorHAnsi"/>
        </w:rPr>
        <w:t>немецкий, французский, испанский, итальянский) ведётся как обязательный самостоятельный курс с объёмом учебной нагрузки 2 часа в неделю</w:t>
      </w:r>
    </w:p>
    <w:p w:rsidR="00575F43" w:rsidRPr="0092627E" w:rsidRDefault="00575F43" w:rsidP="0092627E">
      <w:pPr>
        <w:pStyle w:val="40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</w:rPr>
      </w:pPr>
      <w:r w:rsidRPr="0092627E">
        <w:rPr>
          <w:rFonts w:cstheme="minorHAnsi"/>
        </w:rPr>
        <w:tab/>
        <w:t>Применение  ИКТ на уроках позволяет развивать коммуникативные навыки иностранн</w:t>
      </w:r>
      <w:r w:rsidR="00CB15AC" w:rsidRPr="0092627E">
        <w:rPr>
          <w:rFonts w:cstheme="minorHAnsi"/>
        </w:rPr>
        <w:t>ых</w:t>
      </w:r>
      <w:r w:rsidRPr="0092627E">
        <w:rPr>
          <w:rFonts w:cstheme="minorHAnsi"/>
        </w:rPr>
        <w:t xml:space="preserve"> язык</w:t>
      </w:r>
      <w:r w:rsidR="00CB15AC" w:rsidRPr="0092627E">
        <w:rPr>
          <w:rFonts w:cstheme="minorHAnsi"/>
        </w:rPr>
        <w:t>ов</w:t>
      </w:r>
      <w:r w:rsidRPr="0092627E">
        <w:rPr>
          <w:rFonts w:cstheme="minorHAnsi"/>
        </w:rPr>
        <w:t xml:space="preserve"> в различных учебных предметах.</w:t>
      </w:r>
    </w:p>
    <w:p w:rsidR="0045263B" w:rsidRPr="0092627E" w:rsidRDefault="00575F43" w:rsidP="0092627E">
      <w:pPr>
        <w:pStyle w:val="a6"/>
        <w:numPr>
          <w:ilvl w:val="1"/>
          <w:numId w:val="18"/>
        </w:numPr>
        <w:spacing w:before="0" w:after="0"/>
        <w:ind w:right="74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  <w:b/>
        </w:rPr>
        <w:t>Образовательная область «Математика</w:t>
      </w:r>
      <w:r w:rsidR="00CB15AC" w:rsidRPr="0092627E">
        <w:rPr>
          <w:rFonts w:asciiTheme="minorHAnsi" w:hAnsiTheme="minorHAnsi" w:cstheme="minorHAnsi"/>
          <w:b/>
        </w:rPr>
        <w:t xml:space="preserve"> и информатика</w:t>
      </w:r>
      <w:r w:rsidRPr="0092627E">
        <w:rPr>
          <w:rFonts w:asciiTheme="minorHAnsi" w:hAnsiTheme="minorHAnsi" w:cstheme="minorHAnsi"/>
          <w:b/>
        </w:rPr>
        <w:t>»</w:t>
      </w:r>
      <w:r w:rsidR="00CB15AC" w:rsidRPr="0092627E">
        <w:rPr>
          <w:rFonts w:asciiTheme="minorHAnsi" w:hAnsiTheme="minorHAnsi" w:cstheme="minorHAnsi"/>
        </w:rPr>
        <w:t xml:space="preserve"> </w:t>
      </w:r>
      <w:r w:rsidRPr="0092627E">
        <w:rPr>
          <w:rFonts w:asciiTheme="minorHAnsi" w:hAnsiTheme="minorHAnsi" w:cstheme="minorHAnsi"/>
        </w:rPr>
        <w:t xml:space="preserve">включает в себя изучение  предмета </w:t>
      </w:r>
      <w:r w:rsidR="00CB15AC" w:rsidRPr="0092627E">
        <w:rPr>
          <w:rFonts w:asciiTheme="minorHAnsi" w:hAnsiTheme="minorHAnsi" w:cstheme="minorHAnsi"/>
        </w:rPr>
        <w:t>«</w:t>
      </w:r>
      <w:r w:rsidRPr="0092627E">
        <w:rPr>
          <w:rFonts w:asciiTheme="minorHAnsi" w:hAnsiTheme="minorHAnsi" w:cstheme="minorHAnsi"/>
        </w:rPr>
        <w:t>Математик</w:t>
      </w:r>
      <w:r w:rsidR="00CB15AC" w:rsidRPr="0092627E">
        <w:rPr>
          <w:rFonts w:asciiTheme="minorHAnsi" w:hAnsiTheme="minorHAnsi" w:cstheme="minorHAnsi"/>
        </w:rPr>
        <w:t>»</w:t>
      </w:r>
      <w:r w:rsidRPr="0092627E">
        <w:rPr>
          <w:rFonts w:asciiTheme="minorHAnsi" w:hAnsiTheme="minorHAnsi" w:cstheme="minorHAnsi"/>
        </w:rPr>
        <w:t xml:space="preserve"> в объёме </w:t>
      </w:r>
      <w:r w:rsidR="00CB15AC" w:rsidRPr="0092627E">
        <w:rPr>
          <w:rFonts w:asciiTheme="minorHAnsi" w:hAnsiTheme="minorHAnsi" w:cstheme="minorHAnsi"/>
        </w:rPr>
        <w:t>5</w:t>
      </w:r>
      <w:r w:rsidRPr="0092627E">
        <w:rPr>
          <w:rFonts w:asciiTheme="minorHAnsi" w:hAnsiTheme="minorHAnsi" w:cstheme="minorHAnsi"/>
        </w:rPr>
        <w:t xml:space="preserve"> часов в неделю</w:t>
      </w:r>
      <w:r w:rsidR="0045263B" w:rsidRPr="0092627E">
        <w:rPr>
          <w:rFonts w:asciiTheme="minorHAnsi" w:hAnsiTheme="minorHAnsi" w:cstheme="minorHAnsi"/>
        </w:rPr>
        <w:t xml:space="preserve">. </w:t>
      </w:r>
    </w:p>
    <w:p w:rsidR="0045263B" w:rsidRPr="0092627E" w:rsidRDefault="0045263B" w:rsidP="0092627E">
      <w:pPr>
        <w:pStyle w:val="a6"/>
        <w:spacing w:before="0" w:after="0"/>
        <w:ind w:right="74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  <w:b/>
        </w:rPr>
        <w:tab/>
        <w:t>1 час компонента ОУ</w:t>
      </w:r>
      <w:r w:rsidRPr="0092627E">
        <w:rPr>
          <w:rFonts w:asciiTheme="minorHAnsi" w:hAnsiTheme="minorHAnsi" w:cstheme="minorHAnsi"/>
        </w:rPr>
        <w:t xml:space="preserve"> используется на  изучение курса «Информатика и ИКТ». Курс  введён в учебный план 5-го класса, т. к. неотъемлемой частью современного общего образования является необходимость раннего обучения информатике и информационным технологиям. </w:t>
      </w:r>
    </w:p>
    <w:p w:rsidR="006A36DA" w:rsidRPr="0092627E" w:rsidRDefault="0045263B" w:rsidP="0092627E">
      <w:pPr>
        <w:pStyle w:val="a6"/>
        <w:spacing w:before="0" w:after="0"/>
        <w:ind w:right="74" w:firstLine="708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Политика информатизации образовательного процесса в гимназии ведется с соблюдением преемственности. В рамках информатики - комплексной науки об информации и информационных процессах, аппаратных и программных средствах информатизации, информационных и коммуникационных технологиях, а также социальных аспектах процесса информатизации</w:t>
      </w:r>
      <w:r w:rsidR="006A36DA" w:rsidRPr="0092627E">
        <w:rPr>
          <w:rFonts w:asciiTheme="minorHAnsi" w:hAnsiTheme="minorHAnsi" w:cstheme="minorHAnsi"/>
        </w:rPr>
        <w:t>,</w:t>
      </w:r>
      <w:r w:rsidR="00516564" w:rsidRPr="0092627E">
        <w:rPr>
          <w:rFonts w:asciiTheme="minorHAnsi" w:hAnsiTheme="minorHAnsi" w:cstheme="minorHAnsi"/>
        </w:rPr>
        <w:t xml:space="preserve"> </w:t>
      </w:r>
      <w:r w:rsidRPr="0092627E">
        <w:rPr>
          <w:rFonts w:asciiTheme="minorHAnsi" w:hAnsiTheme="minorHAnsi" w:cstheme="minorHAnsi"/>
        </w:rPr>
        <w:t xml:space="preserve"> реализуется информационный подход к исследованию мира. На уроках информатики формируется системное восприятие мира, понимание единых информационных связей различных природных и социальных явлений. </w:t>
      </w:r>
    </w:p>
    <w:p w:rsidR="006A36DA" w:rsidRPr="0092627E" w:rsidRDefault="006A36DA" w:rsidP="0092627E">
      <w:pPr>
        <w:pStyle w:val="a6"/>
        <w:numPr>
          <w:ilvl w:val="1"/>
          <w:numId w:val="18"/>
        </w:numPr>
        <w:spacing w:before="0" w:after="0"/>
        <w:ind w:right="74"/>
        <w:jc w:val="both"/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В образовательную область</w:t>
      </w:r>
      <w:r w:rsidRPr="0092627E">
        <w:rPr>
          <w:rFonts w:asciiTheme="minorHAnsi" w:hAnsiTheme="minorHAnsi" w:cstheme="minorHAnsi"/>
          <w:b/>
        </w:rPr>
        <w:t xml:space="preserve"> «</w:t>
      </w:r>
      <w:r w:rsidRPr="0092627E">
        <w:rPr>
          <w:rStyle w:val="1255"/>
          <w:rFonts w:asciiTheme="minorHAnsi" w:hAnsiTheme="minorHAnsi" w:cstheme="minorHAnsi"/>
          <w:b/>
          <w:sz w:val="24"/>
          <w:szCs w:val="24"/>
        </w:rPr>
        <w:t>Общественно-научные</w:t>
      </w:r>
      <w:r w:rsidRPr="0092627E">
        <w:rPr>
          <w:rStyle w:val="1254"/>
          <w:rFonts w:asciiTheme="minorHAnsi" w:hAnsiTheme="minorHAnsi" w:cstheme="minorHAnsi"/>
          <w:b/>
          <w:sz w:val="24"/>
          <w:szCs w:val="24"/>
        </w:rPr>
        <w:t xml:space="preserve"> </w:t>
      </w:r>
      <w:r w:rsidRPr="0092627E">
        <w:rPr>
          <w:rStyle w:val="1255"/>
          <w:rFonts w:asciiTheme="minorHAnsi" w:hAnsiTheme="minorHAnsi" w:cstheme="minorHAnsi"/>
          <w:b/>
          <w:sz w:val="24"/>
          <w:szCs w:val="24"/>
        </w:rPr>
        <w:t>предметы</w:t>
      </w:r>
      <w:r w:rsidRPr="0092627E">
        <w:rPr>
          <w:rFonts w:asciiTheme="minorHAnsi" w:hAnsiTheme="minorHAnsi" w:cstheme="minorHAnsi"/>
          <w:b/>
        </w:rPr>
        <w:t xml:space="preserve">» </w:t>
      </w:r>
      <w:r w:rsidRPr="0092627E">
        <w:rPr>
          <w:rFonts w:asciiTheme="minorHAnsi" w:hAnsiTheme="minorHAnsi" w:cstheme="minorHAnsi"/>
        </w:rPr>
        <w:t>входят история, география, обществознание</w:t>
      </w:r>
    </w:p>
    <w:p w:rsidR="006A36DA" w:rsidRPr="0092627E" w:rsidRDefault="006A36DA" w:rsidP="0092627E">
      <w:pPr>
        <w:pStyle w:val="40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</w:rPr>
      </w:pPr>
      <w:r w:rsidRPr="0092627E">
        <w:rPr>
          <w:rFonts w:cstheme="minorHAnsi"/>
        </w:rPr>
        <w:tab/>
        <w:t>На изучение истории отводится 2 часа в неделю; на изучение обществознания и географии - по 1 часу в неделю. Преподавание осуществляется по государственным программам и базовым учебникам</w:t>
      </w:r>
    </w:p>
    <w:p w:rsidR="00575F43" w:rsidRPr="0092627E" w:rsidRDefault="00575F43" w:rsidP="0092627E">
      <w:pPr>
        <w:pStyle w:val="40"/>
        <w:numPr>
          <w:ilvl w:val="1"/>
          <w:numId w:val="18"/>
        </w:numPr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  <w:b/>
        </w:rPr>
      </w:pPr>
      <w:r w:rsidRPr="0092627E">
        <w:rPr>
          <w:rFonts w:cstheme="minorHAnsi"/>
          <w:b/>
        </w:rPr>
        <w:t>Образовательная область «</w:t>
      </w:r>
      <w:r w:rsidR="006A36DA" w:rsidRPr="0092627E">
        <w:rPr>
          <w:rStyle w:val="1255"/>
          <w:rFonts w:asciiTheme="minorHAnsi" w:hAnsiTheme="minorHAnsi" w:cstheme="minorHAnsi"/>
          <w:b/>
          <w:sz w:val="24"/>
          <w:szCs w:val="24"/>
        </w:rPr>
        <w:t>Естественнонаучные</w:t>
      </w:r>
      <w:r w:rsidR="006A36DA" w:rsidRPr="0092627E">
        <w:rPr>
          <w:rStyle w:val="1254"/>
          <w:rFonts w:asciiTheme="minorHAnsi" w:hAnsiTheme="minorHAnsi" w:cstheme="minorHAnsi"/>
          <w:b/>
          <w:sz w:val="24"/>
          <w:szCs w:val="24"/>
        </w:rPr>
        <w:t xml:space="preserve"> </w:t>
      </w:r>
      <w:r w:rsidR="006A36DA" w:rsidRPr="0092627E">
        <w:rPr>
          <w:rStyle w:val="1255"/>
          <w:rFonts w:asciiTheme="minorHAnsi" w:hAnsiTheme="minorHAnsi" w:cstheme="minorHAnsi"/>
          <w:b/>
          <w:sz w:val="24"/>
          <w:szCs w:val="24"/>
        </w:rPr>
        <w:t>предметы</w:t>
      </w:r>
      <w:r w:rsidRPr="0092627E">
        <w:rPr>
          <w:rFonts w:cstheme="minorHAnsi"/>
          <w:b/>
        </w:rPr>
        <w:t>»</w:t>
      </w:r>
      <w:r w:rsidR="00797A94" w:rsidRPr="0092627E">
        <w:rPr>
          <w:rFonts w:cstheme="minorHAnsi"/>
          <w:b/>
        </w:rPr>
        <w:t xml:space="preserve"> </w:t>
      </w:r>
      <w:r w:rsidR="00797A94" w:rsidRPr="0092627E">
        <w:rPr>
          <w:rFonts w:cstheme="minorHAnsi"/>
        </w:rPr>
        <w:t>в пятых</w:t>
      </w:r>
      <w:r w:rsidR="00797A94" w:rsidRPr="0092627E">
        <w:rPr>
          <w:rFonts w:cstheme="minorHAnsi"/>
          <w:b/>
        </w:rPr>
        <w:t xml:space="preserve"> </w:t>
      </w:r>
      <w:r w:rsidR="00797A94" w:rsidRPr="0092627E">
        <w:rPr>
          <w:rFonts w:cstheme="minorHAnsi"/>
        </w:rPr>
        <w:t xml:space="preserve">классах представлена курсом «Биология», на изучение которого отводится 1 час в </w:t>
      </w:r>
      <w:r w:rsidR="00797A94" w:rsidRPr="0092627E">
        <w:rPr>
          <w:rFonts w:cstheme="minorHAnsi"/>
        </w:rPr>
        <w:lastRenderedPageBreak/>
        <w:t>неделю. Содержание курса «Биология» дополнено учебным модулем по ОБЖ.</w:t>
      </w:r>
    </w:p>
    <w:p w:rsidR="00797A94" w:rsidRPr="0092627E" w:rsidRDefault="00797A94" w:rsidP="0092627E">
      <w:pPr>
        <w:pStyle w:val="40"/>
        <w:numPr>
          <w:ilvl w:val="1"/>
          <w:numId w:val="18"/>
        </w:numPr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  <w:b/>
        </w:rPr>
      </w:pPr>
      <w:r w:rsidRPr="0092627E">
        <w:rPr>
          <w:rFonts w:cstheme="minorHAnsi"/>
          <w:b/>
        </w:rPr>
        <w:t>В образовательную область «Искусство»</w:t>
      </w:r>
      <w:r w:rsidRPr="0092627E">
        <w:rPr>
          <w:rFonts w:cstheme="minorHAnsi"/>
        </w:rPr>
        <w:t xml:space="preserve"> входят предметы: «Изобразительное искусство», «Музыка». Реализуются одночасовые курсы</w:t>
      </w:r>
      <w:r w:rsidR="005C42AF" w:rsidRPr="0092627E">
        <w:rPr>
          <w:rFonts w:cstheme="minorHAnsi"/>
        </w:rPr>
        <w:t>.</w:t>
      </w:r>
    </w:p>
    <w:p w:rsidR="005C42AF" w:rsidRPr="0092627E" w:rsidRDefault="005C42AF" w:rsidP="0092627E">
      <w:pPr>
        <w:pStyle w:val="40"/>
        <w:numPr>
          <w:ilvl w:val="1"/>
          <w:numId w:val="18"/>
        </w:numPr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  <w:b/>
        </w:rPr>
      </w:pPr>
      <w:r w:rsidRPr="0092627E">
        <w:rPr>
          <w:rFonts w:cstheme="minorHAnsi"/>
          <w:b/>
        </w:rPr>
        <w:t>В образовательной области «Технология»</w:t>
      </w:r>
      <w:r w:rsidRPr="0092627E">
        <w:rPr>
          <w:rFonts w:cstheme="minorHAnsi"/>
        </w:rPr>
        <w:t xml:space="preserve"> реализуется курс «Технология» (обслуживающий труд и технический труд)  по 2 часа в неделю.</w:t>
      </w:r>
    </w:p>
    <w:p w:rsidR="00575F43" w:rsidRPr="0092627E" w:rsidRDefault="00575F43" w:rsidP="0092627E">
      <w:pPr>
        <w:pStyle w:val="40"/>
        <w:numPr>
          <w:ilvl w:val="1"/>
          <w:numId w:val="18"/>
        </w:numPr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  <w:b/>
        </w:rPr>
      </w:pPr>
      <w:r w:rsidRPr="0092627E">
        <w:rPr>
          <w:rFonts w:cstheme="minorHAnsi"/>
          <w:b/>
        </w:rPr>
        <w:t>Образовательная область «</w:t>
      </w:r>
      <w:r w:rsidR="005C42AF" w:rsidRPr="0092627E">
        <w:rPr>
          <w:rStyle w:val="1255"/>
          <w:rFonts w:asciiTheme="minorHAnsi" w:hAnsiTheme="minorHAnsi" w:cstheme="minorHAnsi"/>
          <w:b/>
          <w:sz w:val="24"/>
          <w:szCs w:val="24"/>
        </w:rPr>
        <w:t>Физическая культура и</w:t>
      </w:r>
      <w:r w:rsidR="005C42AF" w:rsidRPr="0092627E">
        <w:rPr>
          <w:rStyle w:val="1254"/>
          <w:rFonts w:asciiTheme="minorHAnsi" w:hAnsiTheme="minorHAnsi" w:cstheme="minorHAnsi"/>
          <w:b/>
          <w:sz w:val="24"/>
          <w:szCs w:val="24"/>
        </w:rPr>
        <w:t xml:space="preserve"> </w:t>
      </w:r>
      <w:r w:rsidR="005C42AF" w:rsidRPr="0092627E">
        <w:rPr>
          <w:rStyle w:val="1255"/>
          <w:rFonts w:asciiTheme="minorHAnsi" w:hAnsiTheme="minorHAnsi" w:cstheme="minorHAnsi"/>
          <w:b/>
          <w:sz w:val="24"/>
          <w:szCs w:val="24"/>
        </w:rPr>
        <w:t>основы безопасности</w:t>
      </w:r>
      <w:r w:rsidR="005C42AF" w:rsidRPr="0092627E">
        <w:rPr>
          <w:rStyle w:val="1254"/>
          <w:rFonts w:asciiTheme="minorHAnsi" w:hAnsiTheme="minorHAnsi" w:cstheme="minorHAnsi"/>
          <w:b/>
          <w:sz w:val="24"/>
          <w:szCs w:val="24"/>
        </w:rPr>
        <w:t xml:space="preserve"> </w:t>
      </w:r>
      <w:r w:rsidR="005C42AF" w:rsidRPr="0092627E">
        <w:rPr>
          <w:rStyle w:val="1255"/>
          <w:rFonts w:asciiTheme="minorHAnsi" w:hAnsiTheme="minorHAnsi" w:cstheme="minorHAnsi"/>
          <w:b/>
          <w:sz w:val="24"/>
          <w:szCs w:val="24"/>
        </w:rPr>
        <w:t>жизнедеятельности»</w:t>
      </w:r>
      <w:r w:rsidR="000A1D27" w:rsidRPr="0092627E">
        <w:rPr>
          <w:rStyle w:val="1255"/>
          <w:rFonts w:asciiTheme="minorHAnsi" w:hAnsiTheme="minorHAnsi" w:cstheme="minorHAnsi"/>
          <w:b/>
          <w:sz w:val="24"/>
          <w:szCs w:val="24"/>
        </w:rPr>
        <w:t xml:space="preserve">  содержит </w:t>
      </w:r>
      <w:r w:rsidR="000A1D27" w:rsidRPr="0092627E">
        <w:rPr>
          <w:rFonts w:cstheme="minorHAnsi"/>
        </w:rPr>
        <w:t>«Физическую культуру», которая ведётся как обязательный самостоятельный курс с объёмом учебной нагрузки 3 часа в неделю.</w:t>
      </w:r>
      <w:r w:rsidRPr="0092627E">
        <w:rPr>
          <w:rFonts w:cstheme="minorHAnsi"/>
        </w:rPr>
        <w:tab/>
      </w:r>
    </w:p>
    <w:p w:rsidR="00575F43" w:rsidRPr="0092627E" w:rsidRDefault="00575F43" w:rsidP="0092627E">
      <w:pPr>
        <w:pStyle w:val="40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</w:rPr>
      </w:pPr>
      <w:r w:rsidRPr="0092627E">
        <w:rPr>
          <w:rFonts w:cstheme="minorHAnsi"/>
        </w:rPr>
        <w:tab/>
        <w:t xml:space="preserve">Введение третьего часа физической культуры в учебный план 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575F43" w:rsidRPr="0092627E" w:rsidRDefault="00575F43" w:rsidP="0092627E">
      <w:pPr>
        <w:pStyle w:val="40"/>
        <w:shd w:val="clear" w:color="auto" w:fill="auto"/>
        <w:tabs>
          <w:tab w:val="left" w:pos="1183"/>
        </w:tabs>
        <w:spacing w:before="0" w:after="0" w:line="240" w:lineRule="auto"/>
        <w:ind w:right="220"/>
        <w:rPr>
          <w:rFonts w:cstheme="minorHAnsi"/>
        </w:rPr>
      </w:pPr>
      <w:r w:rsidRPr="0092627E">
        <w:rPr>
          <w:rFonts w:cstheme="minorHAnsi"/>
        </w:rPr>
        <w:tab/>
        <w:t>Третий урок физической культуры включается в сетку расписания учебных занятий и рассматривается как обязательная форма организации учебного процесса, ориентированного на образование обучающихся в области  физической культуры.</w:t>
      </w:r>
    </w:p>
    <w:p w:rsidR="009351EA" w:rsidRPr="0092627E" w:rsidRDefault="000A1D27" w:rsidP="0092627E">
      <w:pPr>
        <w:pStyle w:val="a7"/>
        <w:numPr>
          <w:ilvl w:val="1"/>
          <w:numId w:val="1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В рамках образовательной области </w:t>
      </w:r>
      <w:r w:rsidRPr="0092627E">
        <w:rPr>
          <w:rFonts w:asciiTheme="minorHAnsi" w:hAnsiTheme="minorHAnsi" w:cstheme="minorHAnsi"/>
          <w:b/>
        </w:rPr>
        <w:t>«Основы духовно-нравственной культуры народов России»</w:t>
      </w:r>
      <w:r w:rsidRPr="0092627E">
        <w:rPr>
          <w:rFonts w:asciiTheme="minorHAnsi" w:hAnsiTheme="minorHAnsi" w:cstheme="minorHAnsi"/>
        </w:rPr>
        <w:t xml:space="preserve"> в прошлом учебном году осуществлялось изучение курса </w:t>
      </w:r>
      <w:r w:rsidRPr="0092627E">
        <w:rPr>
          <w:rFonts w:asciiTheme="minorHAnsi" w:hAnsiTheme="minorHAnsi" w:cstheme="minorHAnsi"/>
          <w:i/>
        </w:rPr>
        <w:t>«Основы  мировых религиозных культур»</w:t>
      </w:r>
      <w:r w:rsidRPr="0092627E">
        <w:rPr>
          <w:rFonts w:asciiTheme="minorHAnsi" w:hAnsiTheme="minorHAnsi" w:cstheme="minorHAnsi"/>
        </w:rPr>
        <w:t xml:space="preserve">. Данный курс изучен учащимися в полном объеме (34 ч), поэтому не включен в учебный план пятых классов. 0,5 ч, рекомендованных на изучение этого курса, отдано на изучение мировой художественной культуры.                                                                                                                                Из части формируемой участниками образовательного процесса (1,5 часа) в 5 классе  0,5 часа выделено на изучение мировой художественной культуры. Таким образом,  специальный курс «Мировая художественная культура» изучается в пятых классах в объеме 1 час в неделю. </w:t>
      </w:r>
      <w:r w:rsidR="00281FB2" w:rsidRPr="0092627E">
        <w:rPr>
          <w:rFonts w:asciiTheme="minorHAnsi" w:hAnsiTheme="minorHAnsi" w:cstheme="minorHAnsi"/>
        </w:rPr>
        <w:t xml:space="preserve"> Введение  специального  курса «Мировая художественная культура» продиктовано целями и задачами гимназии: развивать у учащихся образно-ассоциативное мышление, эмоциональную сферу, формировать художественно-эстетический вкус, толерантность, уважение к культурным традициям народов России и других стран мира.</w:t>
      </w:r>
      <w:r w:rsidR="00E627EA">
        <w:rPr>
          <w:rFonts w:asciiTheme="minorHAnsi" w:hAnsiTheme="minorHAnsi" w:cstheme="minorHAnsi"/>
        </w:rPr>
        <w:t xml:space="preserve"> Программа курса МХК органично продолжает курс  ОРКС, содержание курса интегрировано </w:t>
      </w:r>
      <w:proofErr w:type="spellStart"/>
      <w:r w:rsidR="00E627EA">
        <w:rPr>
          <w:rFonts w:asciiTheme="minorHAnsi" w:hAnsiTheme="minorHAnsi" w:cstheme="minorHAnsi"/>
        </w:rPr>
        <w:t>ссодержанием</w:t>
      </w:r>
      <w:proofErr w:type="spellEnd"/>
    </w:p>
    <w:p w:rsidR="009351EA" w:rsidRPr="0092627E" w:rsidRDefault="00CB190F" w:rsidP="0092627E">
      <w:pPr>
        <w:pStyle w:val="a7"/>
        <w:numPr>
          <w:ilvl w:val="1"/>
          <w:numId w:val="18"/>
        </w:numPr>
        <w:rPr>
          <w:rFonts w:asciiTheme="minorHAnsi" w:hAnsiTheme="minorHAnsi" w:cstheme="minorHAnsi"/>
        </w:rPr>
      </w:pPr>
      <w:r w:rsidRPr="0092627E">
        <w:rPr>
          <w:rFonts w:asciiTheme="minorHAnsi" w:eastAsia="Lucida Sans Unicode" w:hAnsiTheme="minorHAnsi" w:cstheme="minorHAnsi"/>
          <w:bCs/>
        </w:rPr>
        <w:t xml:space="preserve">Организация учебной деятельности учащихся строится на основе </w:t>
      </w:r>
      <w:proofErr w:type="spellStart"/>
      <w:r w:rsidRPr="0092627E">
        <w:rPr>
          <w:rFonts w:asciiTheme="minorHAnsi" w:eastAsia="Lucida Sans Unicode" w:hAnsiTheme="minorHAnsi" w:cstheme="minorHAnsi"/>
          <w:bCs/>
        </w:rPr>
        <w:t>системно-деятельностного</w:t>
      </w:r>
      <w:proofErr w:type="spellEnd"/>
      <w:r w:rsidRPr="0092627E">
        <w:rPr>
          <w:rFonts w:asciiTheme="minorHAnsi" w:eastAsia="Lucida Sans Unicode" w:hAnsiTheme="minorHAnsi" w:cstheme="minorHAnsi"/>
          <w:bCs/>
        </w:rPr>
        <w:t xml:space="preserve">  похода, который предполагает ориентацию на достижение цели и основного результата образования - развитие личности обучающегося, освоения  им универсальных учебных действий, познания и освоения мира.</w:t>
      </w:r>
    </w:p>
    <w:p w:rsidR="00CB190F" w:rsidRPr="0092627E" w:rsidRDefault="00CB190F" w:rsidP="0092627E">
      <w:pPr>
        <w:pStyle w:val="a7"/>
        <w:numPr>
          <w:ilvl w:val="1"/>
          <w:numId w:val="18"/>
        </w:numPr>
        <w:rPr>
          <w:rFonts w:asciiTheme="minorHAnsi" w:hAnsiTheme="minorHAnsi" w:cstheme="minorHAnsi"/>
        </w:rPr>
      </w:pPr>
      <w:r w:rsidRPr="0092627E">
        <w:rPr>
          <w:rFonts w:asciiTheme="minorHAnsi" w:eastAsia="Lucida Sans Unicode" w:hAnsiTheme="minorHAnsi" w:cstheme="minorHAnsi"/>
          <w:bCs/>
        </w:rPr>
        <w:t xml:space="preserve">Содержание образования на ступени </w:t>
      </w:r>
      <w:r w:rsidR="00173DB9" w:rsidRPr="0092627E">
        <w:rPr>
          <w:rFonts w:asciiTheme="minorHAnsi" w:eastAsia="Lucida Sans Unicode" w:hAnsiTheme="minorHAnsi" w:cstheme="minorHAnsi"/>
          <w:bCs/>
        </w:rPr>
        <w:t xml:space="preserve">основного </w:t>
      </w:r>
      <w:r w:rsidRPr="0092627E">
        <w:rPr>
          <w:rFonts w:asciiTheme="minorHAnsi" w:eastAsia="Lucida Sans Unicode" w:hAnsiTheme="minorHAnsi" w:cstheme="minorHAnsi"/>
          <w:bCs/>
        </w:rPr>
        <w:t>общего образования в МОУ – Гимназия № 2 г. Раменское реализуется  средствами УМК, принадлежащим к завершенным предметным линиям</w:t>
      </w:r>
      <w:r w:rsidRPr="0092627E">
        <w:rPr>
          <w:rFonts w:asciiTheme="minorHAnsi" w:hAnsiTheme="minorHAnsi" w:cstheme="minorHAnsi"/>
        </w:rPr>
        <w:t>:</w:t>
      </w:r>
    </w:p>
    <w:p w:rsidR="0092627E" w:rsidRDefault="00CB190F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>«Русский язык»</w:t>
      </w:r>
      <w:r w:rsidRPr="0092627E">
        <w:rPr>
          <w:rFonts w:asciiTheme="minorHAnsi" w:hAnsiTheme="minorHAnsi" w:cstheme="minorHAnsi"/>
        </w:rPr>
        <w:t xml:space="preserve"> - авт.  </w:t>
      </w:r>
      <w:r w:rsidR="005D3949" w:rsidRPr="0092627E">
        <w:rPr>
          <w:rFonts w:asciiTheme="minorHAnsi" w:hAnsiTheme="minorHAnsi" w:cstheme="minorHAnsi"/>
        </w:rPr>
        <w:t>Разумовская М.М., Львова С.И.</w:t>
      </w:r>
      <w:r w:rsidRPr="0092627E">
        <w:rPr>
          <w:rFonts w:asciiTheme="minorHAnsi" w:hAnsiTheme="minorHAnsi" w:cstheme="minorHAnsi"/>
        </w:rPr>
        <w:t xml:space="preserve"> и др.</w:t>
      </w:r>
      <w:r w:rsidR="005D3949" w:rsidRPr="0092627E">
        <w:rPr>
          <w:rFonts w:asciiTheme="minorHAnsi" w:hAnsiTheme="minorHAnsi" w:cstheme="minorHAnsi"/>
        </w:rPr>
        <w:t>;</w:t>
      </w:r>
    </w:p>
    <w:p w:rsidR="0092627E" w:rsidRDefault="00CB190F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линия учебников «</w:t>
      </w:r>
      <w:r w:rsidR="005D3949" w:rsidRPr="0092627E">
        <w:rPr>
          <w:rFonts w:asciiTheme="minorHAnsi" w:hAnsiTheme="minorHAnsi" w:cstheme="minorHAnsi"/>
          <w:b/>
        </w:rPr>
        <w:t>Литература</w:t>
      </w:r>
      <w:r w:rsidRPr="0092627E">
        <w:rPr>
          <w:rFonts w:asciiTheme="minorHAnsi" w:hAnsiTheme="minorHAnsi" w:cstheme="minorHAnsi"/>
          <w:b/>
        </w:rPr>
        <w:t xml:space="preserve">» - </w:t>
      </w:r>
      <w:r w:rsidRPr="0092627E">
        <w:rPr>
          <w:rFonts w:asciiTheme="minorHAnsi" w:hAnsiTheme="minorHAnsi" w:cstheme="minorHAnsi"/>
        </w:rPr>
        <w:t>авт.</w:t>
      </w:r>
      <w:r w:rsidRPr="0092627E">
        <w:rPr>
          <w:rFonts w:asciiTheme="minorHAnsi" w:hAnsiTheme="minorHAnsi" w:cstheme="minorHAnsi"/>
          <w:b/>
        </w:rPr>
        <w:t xml:space="preserve"> </w:t>
      </w:r>
      <w:r w:rsidRPr="0092627E">
        <w:rPr>
          <w:rFonts w:asciiTheme="minorHAnsi" w:hAnsiTheme="minorHAnsi" w:cstheme="minorHAnsi"/>
        </w:rPr>
        <w:t xml:space="preserve"> </w:t>
      </w:r>
      <w:r w:rsidR="005D3949" w:rsidRPr="0092627E">
        <w:rPr>
          <w:rFonts w:asciiTheme="minorHAnsi" w:hAnsiTheme="minorHAnsi" w:cstheme="minorHAnsi"/>
        </w:rPr>
        <w:t xml:space="preserve"> Коровина В.Я.</w:t>
      </w:r>
    </w:p>
    <w:p w:rsidR="0092627E" w:rsidRDefault="00CB190F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 xml:space="preserve">«Математика» </w:t>
      </w:r>
      <w:r w:rsidRPr="0092627E">
        <w:rPr>
          <w:rFonts w:asciiTheme="minorHAnsi" w:hAnsiTheme="minorHAnsi" w:cstheme="minorHAnsi"/>
        </w:rPr>
        <w:t xml:space="preserve">-  авт.  </w:t>
      </w:r>
      <w:r w:rsidR="005D3949" w:rsidRPr="0092627E">
        <w:rPr>
          <w:rFonts w:asciiTheme="minorHAnsi" w:hAnsiTheme="minorHAnsi" w:cstheme="minorHAnsi"/>
        </w:rPr>
        <w:t xml:space="preserve"> Зубарева Н.Я., Мордкович А.Г.</w:t>
      </w:r>
    </w:p>
    <w:p w:rsidR="0092627E" w:rsidRDefault="00CB190F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>«</w:t>
      </w:r>
      <w:r w:rsidR="005D3949" w:rsidRPr="0092627E">
        <w:rPr>
          <w:rFonts w:asciiTheme="minorHAnsi" w:hAnsiTheme="minorHAnsi" w:cstheme="minorHAnsi"/>
          <w:b/>
        </w:rPr>
        <w:t>История</w:t>
      </w:r>
      <w:r w:rsidRPr="0092627E">
        <w:rPr>
          <w:rFonts w:asciiTheme="minorHAnsi" w:hAnsiTheme="minorHAnsi" w:cstheme="minorHAnsi"/>
          <w:b/>
        </w:rPr>
        <w:t xml:space="preserve">» - </w:t>
      </w:r>
      <w:r w:rsidRPr="0092627E">
        <w:rPr>
          <w:rFonts w:asciiTheme="minorHAnsi" w:hAnsiTheme="minorHAnsi" w:cstheme="minorHAnsi"/>
        </w:rPr>
        <w:t xml:space="preserve">авт.  </w:t>
      </w:r>
      <w:proofErr w:type="spellStart"/>
      <w:r w:rsidRPr="0092627E">
        <w:rPr>
          <w:rFonts w:asciiTheme="minorHAnsi" w:hAnsiTheme="minorHAnsi" w:cstheme="minorHAnsi"/>
        </w:rPr>
        <w:t>Ви</w:t>
      </w:r>
      <w:r w:rsidR="005D3949" w:rsidRPr="0092627E">
        <w:rPr>
          <w:rFonts w:asciiTheme="minorHAnsi" w:hAnsiTheme="minorHAnsi" w:cstheme="minorHAnsi"/>
        </w:rPr>
        <w:t>гасин</w:t>
      </w:r>
      <w:proofErr w:type="spellEnd"/>
      <w:r w:rsidR="005D3949" w:rsidRPr="0092627E">
        <w:rPr>
          <w:rFonts w:asciiTheme="minorHAnsi" w:hAnsiTheme="minorHAnsi" w:cstheme="minorHAnsi"/>
        </w:rPr>
        <w:t xml:space="preserve"> А.А,  авт. </w:t>
      </w:r>
      <w:proofErr w:type="spellStart"/>
      <w:r w:rsidR="005D3949" w:rsidRPr="0092627E">
        <w:rPr>
          <w:rFonts w:asciiTheme="minorHAnsi" w:hAnsiTheme="minorHAnsi" w:cstheme="minorHAnsi"/>
        </w:rPr>
        <w:t>Уколова</w:t>
      </w:r>
      <w:proofErr w:type="spellEnd"/>
      <w:r w:rsidR="005D3949" w:rsidRPr="0092627E">
        <w:rPr>
          <w:rFonts w:asciiTheme="minorHAnsi" w:hAnsiTheme="minorHAnsi" w:cstheme="minorHAnsi"/>
        </w:rPr>
        <w:t xml:space="preserve"> В.И</w:t>
      </w:r>
      <w:r w:rsidRPr="0092627E">
        <w:rPr>
          <w:rFonts w:asciiTheme="minorHAnsi" w:hAnsiTheme="minorHAnsi" w:cstheme="minorHAnsi"/>
        </w:rPr>
        <w:t>.;</w:t>
      </w:r>
    </w:p>
    <w:p w:rsidR="0092627E" w:rsidRDefault="005D3949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>« Обществознание»</w:t>
      </w:r>
      <w:r w:rsidRPr="0092627E">
        <w:rPr>
          <w:rFonts w:asciiTheme="minorHAnsi" w:hAnsiTheme="minorHAnsi" w:cstheme="minorHAnsi"/>
        </w:rPr>
        <w:t xml:space="preserve"> - авт. Боголюбов Л.Н. и др.;</w:t>
      </w:r>
    </w:p>
    <w:p w:rsidR="0092627E" w:rsidRDefault="0092627E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lastRenderedPageBreak/>
        <w:t>л</w:t>
      </w:r>
      <w:r w:rsidR="005D3949" w:rsidRPr="0092627E">
        <w:rPr>
          <w:rFonts w:asciiTheme="minorHAnsi" w:hAnsiTheme="minorHAnsi" w:cstheme="minorHAnsi"/>
        </w:rPr>
        <w:t xml:space="preserve">иния учебников </w:t>
      </w:r>
      <w:r w:rsidR="005D3949" w:rsidRPr="0092627E">
        <w:rPr>
          <w:rFonts w:asciiTheme="minorHAnsi" w:hAnsiTheme="minorHAnsi" w:cstheme="minorHAnsi"/>
          <w:b/>
        </w:rPr>
        <w:t>« Биология»</w:t>
      </w:r>
      <w:r w:rsidR="005D3949" w:rsidRPr="0092627E">
        <w:rPr>
          <w:rFonts w:asciiTheme="minorHAnsi" w:hAnsiTheme="minorHAnsi" w:cstheme="minorHAnsi"/>
        </w:rPr>
        <w:t xml:space="preserve"> - авт. Пасечник В.В. и др.;</w:t>
      </w:r>
    </w:p>
    <w:p w:rsidR="0092627E" w:rsidRDefault="005D3949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>« География»</w:t>
      </w:r>
      <w:r w:rsidRPr="0092627E">
        <w:rPr>
          <w:rFonts w:asciiTheme="minorHAnsi" w:hAnsiTheme="minorHAnsi" w:cstheme="minorHAnsi"/>
        </w:rPr>
        <w:t xml:space="preserve"> - авт. Дронов В.П. и др.;</w:t>
      </w:r>
    </w:p>
    <w:p w:rsidR="0092627E" w:rsidRDefault="00CB190F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 xml:space="preserve">«Технология» - </w:t>
      </w:r>
      <w:r w:rsidRPr="0092627E">
        <w:rPr>
          <w:rFonts w:asciiTheme="minorHAnsi" w:hAnsiTheme="minorHAnsi" w:cstheme="minorHAnsi"/>
        </w:rPr>
        <w:t xml:space="preserve">авт. </w:t>
      </w:r>
      <w:r w:rsidR="005D3949" w:rsidRPr="0092627E">
        <w:rPr>
          <w:rFonts w:asciiTheme="minorHAnsi" w:hAnsiTheme="minorHAnsi" w:cstheme="minorHAnsi"/>
        </w:rPr>
        <w:t>Симоненко В.Д. и др.;</w:t>
      </w:r>
    </w:p>
    <w:p w:rsidR="0092627E" w:rsidRDefault="00CB190F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>«Музыка» - авт.</w:t>
      </w:r>
      <w:r w:rsidRPr="0092627E">
        <w:rPr>
          <w:rFonts w:asciiTheme="minorHAnsi" w:hAnsiTheme="minorHAnsi" w:cstheme="minorHAnsi"/>
        </w:rPr>
        <w:t xml:space="preserve"> Критская Е.Д.</w:t>
      </w:r>
      <w:r w:rsidR="007E652C" w:rsidRPr="0092627E">
        <w:rPr>
          <w:rFonts w:asciiTheme="minorHAnsi" w:hAnsiTheme="minorHAnsi" w:cstheme="minorHAnsi"/>
        </w:rPr>
        <w:t>;</w:t>
      </w:r>
      <w:r w:rsidRPr="0092627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</w:t>
      </w:r>
      <w:r w:rsidR="0092627E">
        <w:rPr>
          <w:rFonts w:asciiTheme="minorHAnsi" w:hAnsiTheme="minorHAnsi" w:cstheme="minorHAnsi"/>
        </w:rPr>
        <w:t xml:space="preserve">                              </w:t>
      </w:r>
    </w:p>
    <w:p w:rsidR="0092627E" w:rsidRDefault="00CB190F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 xml:space="preserve">«Изобразительное искусство» </w:t>
      </w:r>
      <w:r w:rsidRPr="0092627E">
        <w:rPr>
          <w:rFonts w:asciiTheme="minorHAnsi" w:hAnsiTheme="minorHAnsi" w:cstheme="minorHAnsi"/>
        </w:rPr>
        <w:t>-  авт.</w:t>
      </w:r>
      <w:r w:rsidR="005D3949" w:rsidRPr="0092627E">
        <w:rPr>
          <w:rFonts w:asciiTheme="minorHAnsi" w:hAnsiTheme="minorHAnsi" w:cstheme="minorHAnsi"/>
        </w:rPr>
        <w:t xml:space="preserve"> </w:t>
      </w:r>
      <w:proofErr w:type="spellStart"/>
      <w:r w:rsidR="005D3949" w:rsidRPr="0092627E">
        <w:rPr>
          <w:rFonts w:asciiTheme="minorHAnsi" w:hAnsiTheme="minorHAnsi" w:cstheme="minorHAnsi"/>
        </w:rPr>
        <w:t>Неменский</w:t>
      </w:r>
      <w:proofErr w:type="spellEnd"/>
      <w:r w:rsidR="005D3949" w:rsidRPr="0092627E">
        <w:rPr>
          <w:rFonts w:asciiTheme="minorHAnsi" w:hAnsiTheme="minorHAnsi" w:cstheme="minorHAnsi"/>
        </w:rPr>
        <w:t xml:space="preserve"> Б.Н. и др</w:t>
      </w:r>
      <w:r w:rsidRPr="0092627E">
        <w:rPr>
          <w:rFonts w:asciiTheme="minorHAnsi" w:hAnsiTheme="minorHAnsi" w:cstheme="minorHAnsi"/>
        </w:rPr>
        <w:t>.;</w:t>
      </w:r>
    </w:p>
    <w:p w:rsidR="0092627E" w:rsidRDefault="00CB190F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 xml:space="preserve">«Физическая культура» - </w:t>
      </w:r>
      <w:r w:rsidRPr="0092627E">
        <w:rPr>
          <w:rFonts w:asciiTheme="minorHAnsi" w:hAnsiTheme="minorHAnsi" w:cstheme="minorHAnsi"/>
        </w:rPr>
        <w:t xml:space="preserve">авт. </w:t>
      </w:r>
      <w:r w:rsidR="007E652C" w:rsidRPr="0092627E">
        <w:rPr>
          <w:rFonts w:asciiTheme="minorHAnsi" w:hAnsiTheme="minorHAnsi" w:cstheme="minorHAnsi"/>
        </w:rPr>
        <w:t xml:space="preserve"> Матвеев А.П., Петрова Т.В. </w:t>
      </w:r>
      <w:r w:rsidRPr="0092627E">
        <w:rPr>
          <w:rFonts w:asciiTheme="minorHAnsi" w:hAnsiTheme="minorHAnsi" w:cstheme="minorHAnsi"/>
        </w:rPr>
        <w:t>и др.;</w:t>
      </w:r>
    </w:p>
    <w:p w:rsidR="0092627E" w:rsidRDefault="00CB190F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 xml:space="preserve">«Английский язык» - </w:t>
      </w:r>
      <w:r w:rsidRPr="0092627E">
        <w:rPr>
          <w:rFonts w:asciiTheme="minorHAnsi" w:hAnsiTheme="minorHAnsi" w:cstheme="minorHAnsi"/>
        </w:rPr>
        <w:t>авт.</w:t>
      </w:r>
      <w:r w:rsidRPr="0092627E">
        <w:rPr>
          <w:rFonts w:asciiTheme="minorHAnsi" w:hAnsiTheme="minorHAnsi" w:cstheme="minorHAnsi"/>
          <w:b/>
        </w:rPr>
        <w:t xml:space="preserve"> </w:t>
      </w:r>
      <w:proofErr w:type="spellStart"/>
      <w:r w:rsidRPr="0092627E">
        <w:rPr>
          <w:rFonts w:asciiTheme="minorHAnsi" w:hAnsiTheme="minorHAnsi" w:cstheme="minorHAnsi"/>
        </w:rPr>
        <w:t>Биболетова</w:t>
      </w:r>
      <w:proofErr w:type="spellEnd"/>
      <w:r w:rsidRPr="0092627E">
        <w:rPr>
          <w:rFonts w:asciiTheme="minorHAnsi" w:hAnsiTheme="minorHAnsi" w:cstheme="minorHAnsi"/>
        </w:rPr>
        <w:t xml:space="preserve"> М.З., авт. Быкова Н.И., Дули Д. и др., авт.  Верещагина Н.И.</w:t>
      </w:r>
      <w:r w:rsidR="007E652C" w:rsidRPr="0092627E">
        <w:rPr>
          <w:rFonts w:asciiTheme="minorHAnsi" w:hAnsiTheme="minorHAnsi" w:cstheme="minorHAnsi"/>
        </w:rPr>
        <w:t>, авт. Афанасьева О.В.;</w:t>
      </w:r>
    </w:p>
    <w:p w:rsidR="0092627E" w:rsidRDefault="007E652C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линия учебников «</w:t>
      </w:r>
      <w:r w:rsidRPr="0092627E">
        <w:rPr>
          <w:rFonts w:asciiTheme="minorHAnsi" w:hAnsiTheme="minorHAnsi" w:cstheme="minorHAnsi"/>
          <w:b/>
        </w:rPr>
        <w:t>Немецкий язык</w:t>
      </w:r>
      <w:r w:rsidRPr="0092627E">
        <w:rPr>
          <w:rFonts w:asciiTheme="minorHAnsi" w:hAnsiTheme="minorHAnsi" w:cstheme="minorHAnsi"/>
        </w:rPr>
        <w:t xml:space="preserve">» - авт. Радченко О.А., </w:t>
      </w:r>
      <w:proofErr w:type="spellStart"/>
      <w:r w:rsidRPr="0092627E">
        <w:rPr>
          <w:rFonts w:asciiTheme="minorHAnsi" w:hAnsiTheme="minorHAnsi" w:cstheme="minorHAnsi"/>
        </w:rPr>
        <w:t>Бим</w:t>
      </w:r>
      <w:proofErr w:type="spellEnd"/>
      <w:r w:rsidRPr="0092627E">
        <w:rPr>
          <w:rFonts w:asciiTheme="minorHAnsi" w:hAnsiTheme="minorHAnsi" w:cstheme="minorHAnsi"/>
        </w:rPr>
        <w:t xml:space="preserve"> И.Л., </w:t>
      </w:r>
      <w:proofErr w:type="spellStart"/>
      <w:r w:rsidRPr="0092627E">
        <w:rPr>
          <w:rFonts w:asciiTheme="minorHAnsi" w:hAnsiTheme="minorHAnsi" w:cstheme="minorHAnsi"/>
        </w:rPr>
        <w:t>Аверин</w:t>
      </w:r>
      <w:proofErr w:type="spellEnd"/>
      <w:r w:rsidRPr="0092627E">
        <w:rPr>
          <w:rFonts w:asciiTheme="minorHAnsi" w:hAnsiTheme="minorHAnsi" w:cstheme="minorHAnsi"/>
        </w:rPr>
        <w:t xml:space="preserve"> В.И.</w:t>
      </w:r>
    </w:p>
    <w:p w:rsidR="0092627E" w:rsidRDefault="007E652C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>«Французский язык</w:t>
      </w:r>
      <w:r w:rsidRPr="0092627E">
        <w:rPr>
          <w:rFonts w:asciiTheme="minorHAnsi" w:hAnsiTheme="minorHAnsi" w:cstheme="minorHAnsi"/>
        </w:rPr>
        <w:t>»- авт. Селиванова Н.А., Береговая Э.М.;</w:t>
      </w:r>
    </w:p>
    <w:p w:rsidR="0092627E" w:rsidRDefault="007E652C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 xml:space="preserve">линия учебников </w:t>
      </w:r>
      <w:r w:rsidRPr="0092627E">
        <w:rPr>
          <w:rFonts w:asciiTheme="minorHAnsi" w:hAnsiTheme="minorHAnsi" w:cstheme="minorHAnsi"/>
          <w:b/>
        </w:rPr>
        <w:t xml:space="preserve">«Итальянский язык» </w:t>
      </w:r>
      <w:r w:rsidRPr="0092627E">
        <w:rPr>
          <w:rFonts w:asciiTheme="minorHAnsi" w:hAnsiTheme="minorHAnsi" w:cstheme="minorHAnsi"/>
        </w:rPr>
        <w:t>- авт.</w:t>
      </w:r>
      <w:r w:rsidR="009351EA" w:rsidRPr="0092627E">
        <w:rPr>
          <w:rFonts w:asciiTheme="minorHAnsi" w:hAnsiTheme="minorHAnsi" w:cstheme="minorHAnsi"/>
        </w:rPr>
        <w:t xml:space="preserve"> </w:t>
      </w:r>
      <w:proofErr w:type="spellStart"/>
      <w:r w:rsidR="009351EA" w:rsidRPr="0092627E">
        <w:rPr>
          <w:rFonts w:asciiTheme="minorHAnsi" w:hAnsiTheme="minorHAnsi" w:cstheme="minorHAnsi"/>
        </w:rPr>
        <w:t>Грейзбард</w:t>
      </w:r>
      <w:proofErr w:type="spellEnd"/>
      <w:r w:rsidR="009351EA" w:rsidRPr="0092627E">
        <w:rPr>
          <w:rFonts w:asciiTheme="minorHAnsi" w:hAnsiTheme="minorHAnsi" w:cstheme="minorHAnsi"/>
        </w:rPr>
        <w:t xml:space="preserve"> Л.И. и др.;</w:t>
      </w:r>
    </w:p>
    <w:p w:rsidR="007E652C" w:rsidRPr="0092627E" w:rsidRDefault="007E652C" w:rsidP="0092627E">
      <w:pPr>
        <w:pStyle w:val="a7"/>
        <w:numPr>
          <w:ilvl w:val="0"/>
          <w:numId w:val="28"/>
        </w:numPr>
        <w:rPr>
          <w:rFonts w:asciiTheme="minorHAnsi" w:hAnsiTheme="minorHAnsi" w:cstheme="minorHAnsi"/>
        </w:rPr>
      </w:pPr>
      <w:r w:rsidRPr="0092627E">
        <w:rPr>
          <w:rFonts w:asciiTheme="minorHAnsi" w:hAnsiTheme="minorHAnsi" w:cstheme="minorHAnsi"/>
        </w:rPr>
        <w:t>линия учебников</w:t>
      </w:r>
      <w:r w:rsidR="009351EA" w:rsidRPr="0092627E">
        <w:rPr>
          <w:rFonts w:asciiTheme="minorHAnsi" w:hAnsiTheme="minorHAnsi" w:cstheme="minorHAnsi"/>
        </w:rPr>
        <w:t xml:space="preserve"> </w:t>
      </w:r>
      <w:r w:rsidR="009351EA" w:rsidRPr="0092627E">
        <w:rPr>
          <w:rFonts w:asciiTheme="minorHAnsi" w:hAnsiTheme="minorHAnsi" w:cstheme="minorHAnsi"/>
          <w:b/>
        </w:rPr>
        <w:t>«Испанский язык»</w:t>
      </w:r>
      <w:r w:rsidR="009351EA" w:rsidRPr="0092627E">
        <w:rPr>
          <w:rFonts w:asciiTheme="minorHAnsi" w:hAnsiTheme="minorHAnsi" w:cstheme="minorHAnsi"/>
        </w:rPr>
        <w:t xml:space="preserve"> </w:t>
      </w:r>
      <w:proofErr w:type="gramStart"/>
      <w:r w:rsidR="009351EA" w:rsidRPr="0092627E">
        <w:rPr>
          <w:rFonts w:asciiTheme="minorHAnsi" w:hAnsiTheme="minorHAnsi" w:cstheme="minorHAnsi"/>
        </w:rPr>
        <w:t>-а</w:t>
      </w:r>
      <w:proofErr w:type="gramEnd"/>
      <w:r w:rsidR="009351EA" w:rsidRPr="0092627E">
        <w:rPr>
          <w:rFonts w:asciiTheme="minorHAnsi" w:hAnsiTheme="minorHAnsi" w:cstheme="minorHAnsi"/>
        </w:rPr>
        <w:t>вт. Великопольской Н.А. и др.</w:t>
      </w:r>
    </w:p>
    <w:p w:rsidR="00CB190F" w:rsidRPr="0092627E" w:rsidRDefault="00CB190F" w:rsidP="0092627E">
      <w:pPr>
        <w:pStyle w:val="a3"/>
        <w:numPr>
          <w:ilvl w:val="1"/>
          <w:numId w:val="18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92627E">
        <w:rPr>
          <w:rFonts w:asciiTheme="minorHAnsi" w:hAnsiTheme="minorHAnsi" w:cstheme="minorHAnsi"/>
          <w:color w:val="000000"/>
        </w:rPr>
        <w:t>Все учебно-методические комплекты по предметам включены в Федеральный перечень учебников на 2013-2014 учебный год и полностью соответствуют Базисному учебному плану.</w:t>
      </w:r>
    </w:p>
    <w:p w:rsidR="00CB190F" w:rsidRDefault="00CB190F" w:rsidP="00CB190F">
      <w:pPr>
        <w:pStyle w:val="a3"/>
        <w:spacing w:after="0"/>
        <w:jc w:val="both"/>
        <w:rPr>
          <w:rFonts w:asciiTheme="minorHAnsi" w:hAnsiTheme="minorHAnsi" w:cstheme="minorHAnsi"/>
          <w:color w:val="000000"/>
        </w:rPr>
      </w:pPr>
    </w:p>
    <w:p w:rsidR="00CB190F" w:rsidRDefault="00CB190F" w:rsidP="009351EA">
      <w:pPr>
        <w:pStyle w:val="a3"/>
        <w:numPr>
          <w:ilvl w:val="0"/>
          <w:numId w:val="18"/>
        </w:numPr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BE3D1D">
        <w:rPr>
          <w:rFonts w:asciiTheme="minorHAnsi" w:hAnsiTheme="minorHAnsi" w:cstheme="minorHAnsi"/>
          <w:b/>
          <w:color w:val="000000"/>
        </w:rPr>
        <w:t>Организация внеурочной деятельности</w:t>
      </w:r>
    </w:p>
    <w:p w:rsidR="00D94512" w:rsidRDefault="00D94512" w:rsidP="00D94512">
      <w:pPr>
        <w:pStyle w:val="a6"/>
        <w:spacing w:before="0" w:after="0"/>
        <w:jc w:val="both"/>
        <w:rPr>
          <w:rFonts w:asciiTheme="minorHAnsi" w:hAnsiTheme="minorHAnsi" w:cstheme="minorHAnsi"/>
          <w:b/>
        </w:rPr>
      </w:pPr>
    </w:p>
    <w:p w:rsidR="00D94512" w:rsidRDefault="00D94512" w:rsidP="00D94512">
      <w:pPr>
        <w:pStyle w:val="a6"/>
        <w:numPr>
          <w:ilvl w:val="1"/>
          <w:numId w:val="18"/>
        </w:numPr>
        <w:spacing w:before="0" w:after="0"/>
        <w:jc w:val="both"/>
        <w:rPr>
          <w:rFonts w:asciiTheme="minorHAnsi" w:hAnsiTheme="minorHAnsi" w:cstheme="minorHAnsi"/>
        </w:rPr>
      </w:pPr>
      <w:r w:rsidRPr="00D94512">
        <w:rPr>
          <w:rFonts w:asciiTheme="minorHAnsi" w:hAnsiTheme="minorHAnsi" w:cstheme="minorHAnsi"/>
        </w:rPr>
        <w:t>Целью внеурочной деятельности является создание условий для развития творческого потенциала обучающихся, создание основы для осознанного выбора профиля обучения и последующего профессионального самоопределения, воспитание гражданственности, трудолюбия, уважения к правам и свободам человека, формирование здорового образа жизни.</w:t>
      </w:r>
    </w:p>
    <w:p w:rsidR="00D94512" w:rsidRDefault="00D94512" w:rsidP="00D94512">
      <w:pPr>
        <w:pStyle w:val="a6"/>
        <w:numPr>
          <w:ilvl w:val="1"/>
          <w:numId w:val="18"/>
        </w:numPr>
        <w:spacing w:before="0" w:after="0" w:line="276" w:lineRule="auto"/>
        <w:rPr>
          <w:rFonts w:asciiTheme="minorHAnsi" w:hAnsiTheme="minorHAnsi" w:cstheme="minorHAnsi"/>
        </w:rPr>
      </w:pPr>
      <w:r w:rsidRPr="00697B36">
        <w:rPr>
          <w:rFonts w:asciiTheme="minorHAnsi" w:hAnsiTheme="minorHAnsi" w:cstheme="minorHAnsi"/>
        </w:rPr>
        <w:t xml:space="preserve">  Внеурочная деятельность МОУ - Гимназия № 2 на 2013-2014 учебный год реализуется по направлениям: духовно- </w:t>
      </w:r>
      <w:proofErr w:type="gramStart"/>
      <w:r w:rsidRPr="00697B36">
        <w:rPr>
          <w:rFonts w:asciiTheme="minorHAnsi" w:hAnsiTheme="minorHAnsi" w:cstheme="minorHAnsi"/>
        </w:rPr>
        <w:t>нравственное</w:t>
      </w:r>
      <w:proofErr w:type="gramEnd"/>
      <w:r w:rsidRPr="00697B3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697B36">
        <w:rPr>
          <w:rFonts w:asciiTheme="minorHAnsi" w:hAnsiTheme="minorHAnsi" w:cstheme="minorHAnsi"/>
        </w:rPr>
        <w:t>социальное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697B36">
        <w:rPr>
          <w:rFonts w:asciiTheme="minorHAnsi" w:hAnsiTheme="minorHAnsi" w:cstheme="minorHAnsi"/>
        </w:rPr>
        <w:t>общеинтеллектуальное</w:t>
      </w:r>
      <w:proofErr w:type="spellEnd"/>
      <w:r w:rsidRPr="00697B3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697B36">
        <w:rPr>
          <w:rFonts w:asciiTheme="minorHAnsi" w:hAnsiTheme="minorHAnsi" w:cstheme="minorHAnsi"/>
        </w:rPr>
        <w:t>спортивно - оздоровительное, общекультурное.</w:t>
      </w:r>
    </w:p>
    <w:p w:rsidR="009C028D" w:rsidRDefault="00D94512" w:rsidP="006E2000">
      <w:pPr>
        <w:pStyle w:val="a6"/>
        <w:spacing w:before="0" w:after="0"/>
        <w:ind w:left="708"/>
        <w:jc w:val="both"/>
        <w:rPr>
          <w:rFonts w:asciiTheme="minorHAnsi" w:hAnsiTheme="minorHAnsi" w:cstheme="minorHAnsi"/>
        </w:rPr>
      </w:pPr>
      <w:r w:rsidRPr="00D94512">
        <w:rPr>
          <w:rFonts w:asciiTheme="minorHAnsi" w:hAnsiTheme="minorHAnsi" w:cstheme="minorHAnsi"/>
          <w:lang w:eastAsia="ru-RU"/>
        </w:rPr>
        <w:t xml:space="preserve">Каждое направление предполагает организацию определенного вида </w:t>
      </w:r>
      <w:proofErr w:type="spellStart"/>
      <w:r w:rsidRPr="00D94512">
        <w:rPr>
          <w:rFonts w:asciiTheme="minorHAnsi" w:hAnsiTheme="minorHAnsi" w:cstheme="minorHAnsi"/>
          <w:lang w:eastAsia="ru-RU"/>
        </w:rPr>
        <w:t>внеучебной</w:t>
      </w:r>
      <w:proofErr w:type="spellEnd"/>
      <w:r w:rsidRPr="00D94512">
        <w:rPr>
          <w:rFonts w:asciiTheme="minorHAnsi" w:hAnsiTheme="minorHAnsi" w:cstheme="minorHAnsi"/>
          <w:lang w:eastAsia="ru-RU"/>
        </w:rPr>
        <w:t xml:space="preserve"> деятельности школьника и решение своих собственных педагогических задач.</w:t>
      </w:r>
    </w:p>
    <w:p w:rsidR="009C028D" w:rsidRPr="00BB38F9" w:rsidRDefault="009C028D" w:rsidP="009C028D">
      <w:pPr>
        <w:pStyle w:val="a6"/>
        <w:numPr>
          <w:ilvl w:val="1"/>
          <w:numId w:val="18"/>
        </w:numPr>
        <w:spacing w:before="0" w:after="0"/>
        <w:jc w:val="both"/>
        <w:rPr>
          <w:rFonts w:asciiTheme="minorHAnsi" w:hAnsiTheme="minorHAnsi" w:cstheme="minorHAnsi"/>
        </w:rPr>
      </w:pPr>
      <w:r w:rsidRPr="00B91945">
        <w:rPr>
          <w:rFonts w:asciiTheme="minorHAnsi" w:hAnsiTheme="minorHAnsi" w:cstheme="minorHAnsi"/>
          <w:b/>
        </w:rPr>
        <w:t>Духовно- нравственное направление</w:t>
      </w:r>
      <w:r>
        <w:rPr>
          <w:rFonts w:asciiTheme="minorHAnsi" w:hAnsiTheme="minorHAnsi" w:cstheme="minorHAnsi"/>
        </w:rPr>
        <w:t xml:space="preserve"> представлено </w:t>
      </w:r>
      <w:r w:rsidRPr="006E2000">
        <w:rPr>
          <w:rFonts w:asciiTheme="minorHAnsi" w:hAnsiTheme="minorHAnsi" w:cstheme="minorHAnsi"/>
          <w:b/>
        </w:rPr>
        <w:t>драмкружком « Мир театра»</w:t>
      </w:r>
      <w:r w:rsidR="00BB38F9" w:rsidRPr="006E2000">
        <w:rPr>
          <w:rFonts w:asciiTheme="minorHAnsi" w:hAnsiTheme="minorHAnsi" w:cstheme="minorHAnsi"/>
          <w:b/>
        </w:rPr>
        <w:t>.</w:t>
      </w:r>
    </w:p>
    <w:p w:rsidR="005163F9" w:rsidRDefault="007074D7" w:rsidP="00503578">
      <w:pPr>
        <w:ind w:left="708"/>
        <w:rPr>
          <w:color w:val="000000" w:themeColor="text1" w:themeShade="80"/>
          <w:sz w:val="28"/>
          <w:szCs w:val="28"/>
        </w:rPr>
      </w:pPr>
      <w:r w:rsidRPr="00503578">
        <w:rPr>
          <w:rFonts w:asciiTheme="minorHAnsi" w:hAnsiTheme="minorHAnsi" w:cstheme="minorHAnsi"/>
          <w:color w:val="000000" w:themeColor="text1" w:themeShade="80"/>
        </w:rPr>
        <w:t>Программа драмкружка предполагает в</w:t>
      </w:r>
      <w:r w:rsidR="005163F9" w:rsidRPr="00503578">
        <w:rPr>
          <w:rFonts w:asciiTheme="minorHAnsi" w:hAnsiTheme="minorHAnsi" w:cstheme="minorHAnsi"/>
          <w:color w:val="000000" w:themeColor="text1" w:themeShade="80"/>
        </w:rPr>
        <w:t xml:space="preserve">оспитание средствами театра </w:t>
      </w:r>
      <w:r w:rsidRPr="00503578">
        <w:rPr>
          <w:rFonts w:asciiTheme="minorHAnsi" w:hAnsiTheme="minorHAnsi" w:cstheme="minorHAnsi"/>
          <w:color w:val="000000" w:themeColor="text1" w:themeShade="80"/>
        </w:rPr>
        <w:t xml:space="preserve"> и</w:t>
      </w:r>
      <w:r w:rsidR="005163F9" w:rsidRPr="00503578">
        <w:rPr>
          <w:rFonts w:asciiTheme="minorHAnsi" w:hAnsiTheme="minorHAnsi" w:cstheme="minorHAnsi"/>
          <w:color w:val="000000" w:themeColor="text1" w:themeShade="80"/>
        </w:rPr>
        <w:t xml:space="preserve"> нацелен</w:t>
      </w:r>
      <w:r w:rsidRPr="00503578">
        <w:rPr>
          <w:rFonts w:asciiTheme="minorHAnsi" w:hAnsiTheme="minorHAnsi" w:cstheme="minorHAnsi"/>
          <w:color w:val="000000" w:themeColor="text1" w:themeShade="80"/>
        </w:rPr>
        <w:t>а</w:t>
      </w:r>
      <w:r w:rsidR="005163F9" w:rsidRPr="00503578">
        <w:rPr>
          <w:rFonts w:asciiTheme="minorHAnsi" w:hAnsiTheme="minorHAnsi" w:cstheme="minorHAnsi"/>
          <w:color w:val="000000" w:themeColor="text1" w:themeShade="80"/>
        </w:rPr>
        <w:t xml:space="preserve"> на </w:t>
      </w:r>
      <w:r w:rsidR="00BB38F9" w:rsidRPr="00503578">
        <w:rPr>
          <w:rFonts w:asciiTheme="minorHAnsi" w:hAnsiTheme="minorHAnsi" w:cstheme="minorHAnsi"/>
          <w:color w:val="000000" w:themeColor="text1" w:themeShade="80"/>
        </w:rPr>
        <w:t>решение следующих задач</w:t>
      </w:r>
      <w:r w:rsidR="005163F9" w:rsidRPr="00503578">
        <w:rPr>
          <w:rFonts w:asciiTheme="minorHAnsi" w:hAnsiTheme="minorHAnsi" w:cstheme="minorHAnsi"/>
          <w:color w:val="000000" w:themeColor="text1" w:themeShade="80"/>
        </w:rPr>
        <w:t xml:space="preserve">: </w:t>
      </w:r>
      <w:r w:rsidR="005163F9" w:rsidRPr="00503578">
        <w:rPr>
          <w:rFonts w:asciiTheme="minorHAnsi" w:hAnsiTheme="minorHAnsi" w:cstheme="minorHAnsi"/>
        </w:rPr>
        <w:t xml:space="preserve">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самовоспитания; развитие навыков организации и осуществления сотрудничества с педагогами, сверстниками, родителями. </w:t>
      </w:r>
      <w:r w:rsidRPr="00503578">
        <w:rPr>
          <w:rFonts w:asciiTheme="minorHAnsi" w:hAnsiTheme="minorHAnsi" w:cstheme="minorHAnsi"/>
        </w:rPr>
        <w:t>Решение поставленных задач достигается через такие виды деятельности, как  уроки сценической грамоты, игровые виды деятельности, беседы, экскурсии,</w:t>
      </w:r>
      <w:r w:rsidRPr="00503578">
        <w:rPr>
          <w:rFonts w:asciiTheme="minorHAnsi" w:hAnsiTheme="minorHAnsi" w:cstheme="minorHAnsi"/>
          <w:color w:val="000000" w:themeColor="text1" w:themeShade="80"/>
        </w:rPr>
        <w:t xml:space="preserve"> выразительное чтение; создание масок, костюмов, декораций; участие в постановке спектаклей</w:t>
      </w:r>
      <w:r w:rsidRPr="00503578">
        <w:rPr>
          <w:color w:val="000000" w:themeColor="text1" w:themeShade="80"/>
          <w:sz w:val="28"/>
          <w:szCs w:val="28"/>
        </w:rPr>
        <w:t>.</w:t>
      </w:r>
    </w:p>
    <w:p w:rsidR="00B91945" w:rsidRDefault="000B7A4A" w:rsidP="00B91945">
      <w:pPr>
        <w:pStyle w:val="a7"/>
        <w:numPr>
          <w:ilvl w:val="1"/>
          <w:numId w:val="18"/>
        </w:numPr>
        <w:rPr>
          <w:rFonts w:asciiTheme="minorHAnsi" w:hAnsiTheme="minorHAnsi" w:cstheme="minorHAnsi"/>
          <w:color w:val="000000" w:themeColor="text1" w:themeShade="80"/>
        </w:rPr>
      </w:pPr>
      <w:r>
        <w:rPr>
          <w:color w:val="000000" w:themeColor="text1" w:themeShade="80"/>
          <w:sz w:val="28"/>
          <w:szCs w:val="28"/>
        </w:rPr>
        <w:t xml:space="preserve"> </w:t>
      </w:r>
      <w:r w:rsidRPr="00B91945">
        <w:rPr>
          <w:rFonts w:asciiTheme="minorHAnsi" w:hAnsiTheme="minorHAnsi" w:cstheme="minorHAnsi"/>
          <w:b/>
          <w:color w:val="000000" w:themeColor="text1" w:themeShade="80"/>
        </w:rPr>
        <w:t>Социальное направление</w:t>
      </w:r>
      <w:r w:rsidR="009B6AC5">
        <w:rPr>
          <w:rFonts w:asciiTheme="minorHAnsi" w:hAnsiTheme="minorHAnsi" w:cstheme="minorHAnsi"/>
          <w:color w:val="000000" w:themeColor="text1" w:themeShade="80"/>
        </w:rPr>
        <w:t xml:space="preserve"> </w:t>
      </w:r>
      <w:r w:rsidR="006E2000">
        <w:rPr>
          <w:rFonts w:asciiTheme="minorHAnsi" w:hAnsiTheme="minorHAnsi" w:cstheme="minorHAnsi"/>
          <w:color w:val="000000" w:themeColor="text1" w:themeShade="80"/>
        </w:rPr>
        <w:t xml:space="preserve"> включает </w:t>
      </w:r>
      <w:r w:rsidR="009B6AC5">
        <w:rPr>
          <w:rFonts w:asciiTheme="minorHAnsi" w:hAnsiTheme="minorHAnsi" w:cstheme="minorHAnsi"/>
          <w:color w:val="000000" w:themeColor="text1" w:themeShade="80"/>
        </w:rPr>
        <w:t>дв</w:t>
      </w:r>
      <w:r w:rsidR="006E2000">
        <w:rPr>
          <w:rFonts w:asciiTheme="minorHAnsi" w:hAnsiTheme="minorHAnsi" w:cstheme="minorHAnsi"/>
          <w:color w:val="000000" w:themeColor="text1" w:themeShade="80"/>
        </w:rPr>
        <w:t>а</w:t>
      </w:r>
      <w:r w:rsidR="009B6AC5">
        <w:rPr>
          <w:rFonts w:asciiTheme="minorHAnsi" w:hAnsiTheme="minorHAnsi" w:cstheme="minorHAnsi"/>
          <w:color w:val="000000" w:themeColor="text1" w:themeShade="80"/>
        </w:rPr>
        <w:t xml:space="preserve"> курса «Развитие творческого мышления» и «Жизненные навыки».</w:t>
      </w:r>
    </w:p>
    <w:p w:rsidR="009B6AC5" w:rsidRPr="00B91945" w:rsidRDefault="009B6AC5" w:rsidP="00B91945">
      <w:pPr>
        <w:ind w:left="708"/>
        <w:rPr>
          <w:rFonts w:asciiTheme="minorHAnsi" w:hAnsiTheme="minorHAnsi" w:cstheme="minorHAnsi"/>
          <w:color w:val="000000" w:themeColor="text1" w:themeShade="80"/>
        </w:rPr>
      </w:pPr>
      <w:r w:rsidRPr="006E2000">
        <w:rPr>
          <w:rFonts w:asciiTheme="minorHAnsi" w:hAnsiTheme="minorHAnsi" w:cstheme="minorHAnsi"/>
          <w:b/>
        </w:rPr>
        <w:t>Курс «Развитие творческого мышления»</w:t>
      </w:r>
      <w:r w:rsidRPr="00B91945">
        <w:rPr>
          <w:rFonts w:asciiTheme="minorHAnsi" w:hAnsiTheme="minorHAnsi" w:cstheme="minorHAnsi"/>
        </w:rPr>
        <w:t xml:space="preserve"> разработан на базе модели структуры интеллекта </w:t>
      </w:r>
      <w:proofErr w:type="spellStart"/>
      <w:r w:rsidRPr="00B91945">
        <w:rPr>
          <w:rFonts w:asciiTheme="minorHAnsi" w:hAnsiTheme="minorHAnsi" w:cstheme="minorHAnsi"/>
        </w:rPr>
        <w:t>Дж</w:t>
      </w:r>
      <w:proofErr w:type="gramStart"/>
      <w:r w:rsidRPr="00B91945">
        <w:rPr>
          <w:rFonts w:asciiTheme="minorHAnsi" w:hAnsiTheme="minorHAnsi" w:cstheme="minorHAnsi"/>
        </w:rPr>
        <w:t>.Г</w:t>
      </w:r>
      <w:proofErr w:type="gramEnd"/>
      <w:r w:rsidRPr="00B91945">
        <w:rPr>
          <w:rFonts w:asciiTheme="minorHAnsi" w:hAnsiTheme="minorHAnsi" w:cstheme="minorHAnsi"/>
        </w:rPr>
        <w:t>илфорда</w:t>
      </w:r>
      <w:proofErr w:type="spellEnd"/>
      <w:r w:rsidRPr="00F174B2">
        <w:rPr>
          <w:rFonts w:asciiTheme="minorHAnsi" w:hAnsiTheme="minorHAnsi" w:cstheme="minorHAnsi"/>
        </w:rPr>
        <w:t>.</w:t>
      </w:r>
      <w:r w:rsidR="00F174B2" w:rsidRPr="00F174B2">
        <w:rPr>
          <w:rFonts w:asciiTheme="minorHAnsi" w:eastAsia="Times New Roman" w:hAnsiTheme="minorHAnsi" w:cstheme="minorHAnsi"/>
          <w:lang w:eastAsia="ru-RU"/>
        </w:rPr>
        <w:t xml:space="preserve"> Изучаемые в курсе приемы решения </w:t>
      </w:r>
      <w:r w:rsidR="00F174B2">
        <w:rPr>
          <w:rFonts w:asciiTheme="minorHAnsi" w:eastAsia="Times New Roman" w:hAnsiTheme="minorHAnsi" w:cstheme="minorHAnsi"/>
          <w:lang w:eastAsia="ru-RU"/>
        </w:rPr>
        <w:t xml:space="preserve">проблем </w:t>
      </w:r>
      <w:r w:rsidR="00F174B2" w:rsidRPr="00F174B2">
        <w:rPr>
          <w:rFonts w:asciiTheme="minorHAnsi" w:eastAsia="Times New Roman" w:hAnsiTheme="minorHAnsi" w:cstheme="minorHAnsi"/>
          <w:lang w:eastAsia="ru-RU"/>
        </w:rPr>
        <w:t>предназначены для стимулирования умственной деятельности и включают практически все самые существенные формальные методы выработки и создания идей, разработанные до настоящего времени</w:t>
      </w:r>
      <w:r w:rsidR="00F174B2" w:rsidRPr="00B91945">
        <w:rPr>
          <w:rFonts w:asciiTheme="minorHAnsi" w:hAnsiTheme="minorHAnsi" w:cstheme="minorHAnsi"/>
          <w:b/>
          <w:bCs/>
        </w:rPr>
        <w:t xml:space="preserve">. </w:t>
      </w:r>
      <w:r w:rsidR="00B91945" w:rsidRPr="00B91945">
        <w:rPr>
          <w:rFonts w:asciiTheme="minorHAnsi" w:hAnsiTheme="minorHAnsi" w:cstheme="minorHAnsi"/>
          <w:bCs/>
        </w:rPr>
        <w:t>Образовательная цель курса</w:t>
      </w:r>
      <w:r w:rsidR="00B91945" w:rsidRPr="00B91945">
        <w:rPr>
          <w:rFonts w:asciiTheme="minorHAnsi" w:hAnsiTheme="minorHAnsi" w:cstheme="minorHAnsi"/>
          <w:b/>
          <w:bCs/>
        </w:rPr>
        <w:t>:</w:t>
      </w:r>
      <w:r w:rsidR="00B91945" w:rsidRPr="00B91945">
        <w:rPr>
          <w:rFonts w:asciiTheme="minorHAnsi" w:hAnsiTheme="minorHAnsi" w:cstheme="minorHAnsi"/>
        </w:rPr>
        <w:t xml:space="preserve"> развитие творческого потенциала личности  учащегося и подготовка к жизни в динамично изменяющемся мире.</w:t>
      </w:r>
      <w:r w:rsidR="00F174B2">
        <w:rPr>
          <w:rFonts w:asciiTheme="minorHAnsi" w:hAnsiTheme="minorHAnsi" w:cstheme="minorHAnsi"/>
        </w:rPr>
        <w:t xml:space="preserve"> </w:t>
      </w:r>
      <w:r w:rsidRPr="00B91945">
        <w:rPr>
          <w:rFonts w:asciiTheme="minorHAnsi" w:hAnsiTheme="minorHAnsi" w:cstheme="minorHAnsi"/>
        </w:rPr>
        <w:t>Занятия проводятся в форме кружка.</w:t>
      </w:r>
      <w:r w:rsidRPr="00AA5175">
        <w:rPr>
          <w:bCs/>
        </w:rPr>
        <w:t xml:space="preserve"> </w:t>
      </w:r>
    </w:p>
    <w:p w:rsidR="00D84790" w:rsidRDefault="00D84790" w:rsidP="00D84790">
      <w:pPr>
        <w:ind w:left="360"/>
        <w:rPr>
          <w:rFonts w:asciiTheme="minorHAnsi" w:hAnsiTheme="minorHAnsi" w:cstheme="minorHAnsi"/>
        </w:rPr>
      </w:pPr>
      <w:r>
        <w:rPr>
          <w:bCs/>
        </w:rPr>
        <w:lastRenderedPageBreak/>
        <w:tab/>
      </w:r>
      <w:r w:rsidRPr="00D84790">
        <w:rPr>
          <w:rFonts w:asciiTheme="minorHAnsi" w:hAnsiTheme="minorHAnsi" w:cstheme="minorHAnsi"/>
        </w:rPr>
        <w:t xml:space="preserve">Основными целями курса </w:t>
      </w:r>
      <w:r w:rsidRPr="006E2000">
        <w:rPr>
          <w:rFonts w:asciiTheme="minorHAnsi" w:hAnsiTheme="minorHAnsi" w:cstheme="minorHAnsi"/>
          <w:b/>
        </w:rPr>
        <w:t>«Жизненные навыки»</w:t>
      </w:r>
      <w:r w:rsidRPr="00D84790">
        <w:rPr>
          <w:rFonts w:asciiTheme="minorHAnsi" w:hAnsiTheme="minorHAnsi" w:cstheme="minorHAnsi"/>
        </w:rPr>
        <w:t xml:space="preserve"> являются: </w:t>
      </w:r>
    </w:p>
    <w:p w:rsidR="00D84790" w:rsidRPr="00D84790" w:rsidRDefault="00D84790" w:rsidP="00D84790">
      <w:pPr>
        <w:pStyle w:val="a7"/>
        <w:numPr>
          <w:ilvl w:val="0"/>
          <w:numId w:val="41"/>
        </w:numPr>
        <w:rPr>
          <w:rFonts w:asciiTheme="minorHAnsi" w:hAnsiTheme="minorHAnsi" w:cstheme="minorHAnsi"/>
        </w:rPr>
      </w:pPr>
      <w:r w:rsidRPr="00D84790">
        <w:rPr>
          <w:rFonts w:asciiTheme="minorHAnsi" w:hAnsiTheme="minorHAnsi" w:cstheme="minorHAnsi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D84790" w:rsidRPr="00D94512" w:rsidRDefault="00D84790" w:rsidP="00D84790">
      <w:pPr>
        <w:pStyle w:val="a7"/>
        <w:numPr>
          <w:ilvl w:val="0"/>
          <w:numId w:val="32"/>
        </w:numPr>
        <w:suppressAutoHyphens/>
        <w:rPr>
          <w:rFonts w:asciiTheme="minorHAnsi" w:hAnsiTheme="minorHAnsi" w:cstheme="minorHAnsi"/>
        </w:rPr>
      </w:pPr>
      <w:r w:rsidRPr="00D94512">
        <w:rPr>
          <w:rFonts w:asciiTheme="minorHAnsi" w:hAnsiTheme="minorHAnsi" w:cstheme="minorHAnsi"/>
        </w:rPr>
        <w:t>формирование способности обучающегося сознательно выстраивать и оценивать отношения в социуме;</w:t>
      </w:r>
    </w:p>
    <w:p w:rsidR="00D84790" w:rsidRPr="00D94512" w:rsidRDefault="00D84790" w:rsidP="00D84790">
      <w:pPr>
        <w:pStyle w:val="a7"/>
        <w:numPr>
          <w:ilvl w:val="0"/>
          <w:numId w:val="32"/>
        </w:numPr>
        <w:suppressAutoHyphens/>
        <w:rPr>
          <w:rFonts w:asciiTheme="minorHAnsi" w:hAnsiTheme="minorHAnsi" w:cstheme="minorHAnsi"/>
        </w:rPr>
      </w:pPr>
      <w:r w:rsidRPr="00D94512">
        <w:rPr>
          <w:rFonts w:asciiTheme="minorHAnsi" w:hAnsiTheme="minorHAnsi" w:cstheme="minorHAnsi"/>
        </w:rPr>
        <w:t>становление гуманистических и демократических ценностных ориентаций;</w:t>
      </w:r>
    </w:p>
    <w:p w:rsidR="00D84790" w:rsidRPr="00D94512" w:rsidRDefault="00D84790" w:rsidP="00D84790">
      <w:pPr>
        <w:pStyle w:val="a7"/>
        <w:numPr>
          <w:ilvl w:val="0"/>
          <w:numId w:val="32"/>
        </w:numPr>
        <w:suppressAutoHyphens/>
        <w:rPr>
          <w:rFonts w:asciiTheme="minorHAnsi" w:hAnsiTheme="minorHAnsi" w:cstheme="minorHAnsi"/>
        </w:rPr>
      </w:pPr>
      <w:r w:rsidRPr="00D94512">
        <w:rPr>
          <w:rFonts w:asciiTheme="minorHAnsi" w:hAnsiTheme="minorHAnsi" w:cstheme="minorHAnsi"/>
        </w:rPr>
        <w:t>формирование основы культуры межэтнического общения;</w:t>
      </w:r>
    </w:p>
    <w:p w:rsidR="00D84790" w:rsidRPr="00D94512" w:rsidRDefault="00D84790" w:rsidP="00D84790">
      <w:pPr>
        <w:pStyle w:val="a7"/>
        <w:numPr>
          <w:ilvl w:val="0"/>
          <w:numId w:val="32"/>
        </w:numPr>
        <w:suppressAutoHyphens/>
        <w:rPr>
          <w:rFonts w:asciiTheme="minorHAnsi" w:hAnsiTheme="minorHAnsi" w:cstheme="minorHAnsi"/>
        </w:rPr>
      </w:pPr>
      <w:r w:rsidRPr="00D94512">
        <w:rPr>
          <w:rFonts w:asciiTheme="minorHAnsi" w:hAnsiTheme="minorHAnsi" w:cstheme="minorHAnsi"/>
        </w:rPr>
        <w:t>формирование отношения к семье как к основе российского общества;</w:t>
      </w:r>
    </w:p>
    <w:p w:rsidR="00C9676C" w:rsidRDefault="00D84790" w:rsidP="00D84790">
      <w:pPr>
        <w:pStyle w:val="a6"/>
        <w:numPr>
          <w:ilvl w:val="0"/>
          <w:numId w:val="32"/>
        </w:numPr>
        <w:tabs>
          <w:tab w:val="left" w:pos="-284"/>
        </w:tabs>
        <w:spacing w:before="0" w:after="0" w:line="276" w:lineRule="auto"/>
        <w:ind w:right="20"/>
        <w:jc w:val="both"/>
        <w:rPr>
          <w:bCs/>
        </w:rPr>
      </w:pPr>
      <w:r w:rsidRPr="00D94512">
        <w:rPr>
          <w:rFonts w:asciiTheme="minorHAnsi" w:hAnsiTheme="minorHAnsi" w:cstheme="minorHAnsi"/>
        </w:rPr>
        <w:t>воспитание у  школьников почтительного отношения к родителям, осознанного, заботливого отношения к старшему поколению</w:t>
      </w:r>
      <w:r>
        <w:rPr>
          <w:rFonts w:asciiTheme="minorHAnsi" w:hAnsiTheme="minorHAnsi" w:cstheme="minorHAnsi"/>
        </w:rPr>
        <w:t>.</w:t>
      </w:r>
    </w:p>
    <w:p w:rsidR="00D84790" w:rsidRDefault="00D84790" w:rsidP="006E2000">
      <w:pPr>
        <w:pStyle w:val="a6"/>
        <w:tabs>
          <w:tab w:val="left" w:pos="-284"/>
        </w:tabs>
        <w:spacing w:before="0" w:after="0" w:line="276" w:lineRule="auto"/>
        <w:ind w:right="20"/>
        <w:rPr>
          <w:rFonts w:asciiTheme="minorHAnsi" w:hAnsiTheme="minorHAnsi" w:cstheme="minorHAnsi"/>
        </w:rPr>
      </w:pPr>
      <w:r w:rsidRPr="00AA6BE6">
        <w:rPr>
          <w:rFonts w:asciiTheme="minorHAnsi" w:hAnsiTheme="minorHAnsi" w:cstheme="minorHAnsi"/>
        </w:rPr>
        <w:t>Программа</w:t>
      </w:r>
      <w:r w:rsidR="006E2000">
        <w:rPr>
          <w:rFonts w:asciiTheme="minorHAnsi" w:hAnsiTheme="minorHAnsi" w:cstheme="minorHAnsi"/>
        </w:rPr>
        <w:t xml:space="preserve"> курса</w:t>
      </w:r>
      <w:r w:rsidRPr="00AA6BE6">
        <w:rPr>
          <w:rFonts w:asciiTheme="minorHAnsi" w:hAnsiTheme="minorHAnsi" w:cstheme="minorHAnsi"/>
        </w:rPr>
        <w:t xml:space="preserve"> в целом и отдельные ее части могут быть использованы в целях коррекции неадаптивного поведения детей.</w:t>
      </w:r>
      <w:r w:rsidRPr="00A643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</w:t>
      </w:r>
      <w:r w:rsidRPr="003A6DED">
        <w:rPr>
          <w:rFonts w:asciiTheme="minorHAnsi" w:hAnsiTheme="minorHAnsi" w:cstheme="minorHAnsi"/>
        </w:rPr>
        <w:t>рограмма идет в интерактивном режиме и учитывает внутреннюю ситуацию каждого ребенка в данный период его жизни</w:t>
      </w:r>
      <w:r>
        <w:rPr>
          <w:rFonts w:asciiTheme="minorHAnsi" w:hAnsiTheme="minorHAnsi" w:cstheme="minorHAnsi"/>
        </w:rPr>
        <w:t xml:space="preserve">. Используются различные </w:t>
      </w:r>
      <w:r w:rsidRPr="00A6430C">
        <w:rPr>
          <w:rFonts w:asciiTheme="minorHAnsi" w:hAnsiTheme="minorHAnsi" w:cstheme="minorHAnsi"/>
        </w:rPr>
        <w:t>методы формирования социальных компетенций: работа идет в  группах</w:t>
      </w:r>
      <w:r>
        <w:rPr>
          <w:rFonts w:asciiTheme="minorHAnsi" w:hAnsiTheme="minorHAnsi" w:cstheme="minorHAnsi"/>
        </w:rPr>
        <w:t>,</w:t>
      </w:r>
      <w:r w:rsidRPr="00A6430C">
        <w:rPr>
          <w:rFonts w:asciiTheme="minorHAnsi" w:hAnsiTheme="minorHAnsi" w:cstheme="minorHAnsi"/>
        </w:rPr>
        <w:t xml:space="preserve"> группа может заниматься ролевыми играми, психологическими упражнениями, рисованием, </w:t>
      </w:r>
      <w:r w:rsidR="00AD220A">
        <w:rPr>
          <w:rFonts w:asciiTheme="minorHAnsi" w:hAnsiTheme="minorHAnsi" w:cstheme="minorHAnsi"/>
        </w:rPr>
        <w:t xml:space="preserve">изготовлением </w:t>
      </w:r>
      <w:r w:rsidRPr="00A6430C">
        <w:rPr>
          <w:rFonts w:asciiTheme="minorHAnsi" w:hAnsiTheme="minorHAnsi" w:cstheme="minorHAnsi"/>
        </w:rPr>
        <w:t>поделки</w:t>
      </w:r>
      <w:r w:rsidR="00AD220A">
        <w:rPr>
          <w:rFonts w:asciiTheme="minorHAnsi" w:hAnsiTheme="minorHAnsi" w:cstheme="minorHAnsi"/>
        </w:rPr>
        <w:t>;</w:t>
      </w:r>
      <w:r w:rsidRPr="00A6430C">
        <w:rPr>
          <w:rFonts w:asciiTheme="minorHAnsi" w:hAnsiTheme="minorHAnsi" w:cstheme="minorHAnsi"/>
        </w:rPr>
        <w:t xml:space="preserve"> при этом ведущий систематически осуществляет терапевтическое воздействие.</w:t>
      </w:r>
    </w:p>
    <w:p w:rsidR="004B1E94" w:rsidRPr="008478FC" w:rsidRDefault="006E2000" w:rsidP="008478FC">
      <w:pPr>
        <w:pStyle w:val="a6"/>
        <w:numPr>
          <w:ilvl w:val="1"/>
          <w:numId w:val="18"/>
        </w:numPr>
        <w:tabs>
          <w:tab w:val="left" w:pos="-284"/>
        </w:tabs>
        <w:spacing w:before="0" w:after="0" w:line="276" w:lineRule="auto"/>
        <w:ind w:right="20"/>
        <w:rPr>
          <w:b/>
        </w:rPr>
      </w:pPr>
      <w:r w:rsidRPr="006E2000">
        <w:rPr>
          <w:rFonts w:asciiTheme="minorHAnsi" w:hAnsiTheme="minorHAnsi" w:cstheme="minorHAnsi"/>
          <w:b/>
        </w:rPr>
        <w:t>Обще-интеллектуальное</w:t>
      </w:r>
      <w:r>
        <w:rPr>
          <w:rFonts w:asciiTheme="minorHAnsi" w:hAnsiTheme="minorHAnsi" w:cstheme="minorHAnsi"/>
          <w:b/>
        </w:rPr>
        <w:t xml:space="preserve"> напр</w:t>
      </w:r>
      <w:r w:rsidR="00AD220A">
        <w:rPr>
          <w:rFonts w:asciiTheme="minorHAnsi" w:hAnsiTheme="minorHAnsi" w:cstheme="minorHAnsi"/>
          <w:b/>
        </w:rPr>
        <w:t>а</w:t>
      </w:r>
      <w:r>
        <w:rPr>
          <w:rFonts w:asciiTheme="minorHAnsi" w:hAnsiTheme="minorHAnsi" w:cstheme="minorHAnsi"/>
          <w:b/>
        </w:rPr>
        <w:t>вление</w:t>
      </w:r>
      <w:r w:rsidR="00AD220A">
        <w:rPr>
          <w:rFonts w:asciiTheme="minorHAnsi" w:hAnsiTheme="minorHAnsi" w:cstheme="minorHAnsi"/>
          <w:b/>
        </w:rPr>
        <w:t xml:space="preserve"> </w:t>
      </w:r>
      <w:r w:rsidR="00AD220A" w:rsidRPr="00AD220A">
        <w:rPr>
          <w:rFonts w:asciiTheme="minorHAnsi" w:hAnsiTheme="minorHAnsi" w:cstheme="minorHAnsi"/>
        </w:rPr>
        <w:t>представлено</w:t>
      </w:r>
      <w:r w:rsidR="00AD220A">
        <w:rPr>
          <w:rFonts w:asciiTheme="minorHAnsi" w:hAnsiTheme="minorHAnsi" w:cstheme="minorHAnsi"/>
        </w:rPr>
        <w:t xml:space="preserve"> тремя математическими кружками: «Занимательная геометрия», «По следам «Кенгуру», « Математическая мозаика»</w:t>
      </w:r>
      <w:r w:rsidR="00E53ADF">
        <w:rPr>
          <w:rFonts w:asciiTheme="minorHAnsi" w:hAnsiTheme="minorHAnsi" w:cstheme="minorHAnsi"/>
        </w:rPr>
        <w:t>.</w:t>
      </w:r>
      <w:r w:rsidR="00B34EDF">
        <w:rPr>
          <w:rFonts w:asciiTheme="minorHAnsi" w:hAnsiTheme="minorHAnsi" w:cstheme="minorHAnsi"/>
        </w:rPr>
        <w:t xml:space="preserve"> П</w:t>
      </w:r>
      <w:r w:rsidR="00E53ADF">
        <w:rPr>
          <w:rFonts w:asciiTheme="minorHAnsi" w:hAnsiTheme="minorHAnsi" w:cstheme="minorHAnsi"/>
        </w:rPr>
        <w:t>рограммы кружков</w:t>
      </w:r>
      <w:r w:rsidR="00B34EDF">
        <w:rPr>
          <w:rFonts w:asciiTheme="minorHAnsi" w:hAnsiTheme="minorHAnsi" w:cstheme="minorHAnsi"/>
        </w:rPr>
        <w:t xml:space="preserve"> </w:t>
      </w:r>
      <w:r w:rsidR="008478FC">
        <w:rPr>
          <w:rFonts w:asciiTheme="minorHAnsi" w:hAnsiTheme="minorHAnsi" w:cstheme="minorHAnsi"/>
        </w:rPr>
        <w:t>ориентированы на достижение следующих целей:</w:t>
      </w:r>
    </w:p>
    <w:p w:rsidR="004B1E94" w:rsidRPr="008478FC" w:rsidRDefault="004B1E94" w:rsidP="008478FC">
      <w:pPr>
        <w:pStyle w:val="a7"/>
        <w:numPr>
          <w:ilvl w:val="0"/>
          <w:numId w:val="42"/>
        </w:numPr>
        <w:rPr>
          <w:rFonts w:asciiTheme="minorHAnsi" w:hAnsiTheme="minorHAnsi" w:cstheme="minorHAnsi"/>
        </w:rPr>
      </w:pPr>
      <w:r w:rsidRPr="008478FC">
        <w:rPr>
          <w:rFonts w:asciiTheme="minorHAnsi" w:hAnsiTheme="minorHAnsi" w:cstheme="minorHAnsi"/>
        </w:rPr>
        <w:t>формирование навыков научно-интеллектуального труда;</w:t>
      </w:r>
    </w:p>
    <w:p w:rsidR="004B1E94" w:rsidRPr="008478FC" w:rsidRDefault="004B1E94" w:rsidP="008478FC">
      <w:pPr>
        <w:pStyle w:val="a7"/>
        <w:numPr>
          <w:ilvl w:val="0"/>
          <w:numId w:val="42"/>
        </w:numPr>
        <w:rPr>
          <w:rFonts w:asciiTheme="minorHAnsi" w:hAnsiTheme="minorHAnsi" w:cstheme="minorHAnsi"/>
        </w:rPr>
      </w:pPr>
      <w:r w:rsidRPr="008478FC">
        <w:rPr>
          <w:rFonts w:asciiTheme="minorHAnsi" w:hAnsiTheme="minorHAnsi" w:cstheme="minorHAnsi"/>
        </w:rPr>
        <w:t>развитие культуры логического и алгоритмического мышления, воображения;</w:t>
      </w:r>
    </w:p>
    <w:p w:rsidR="009C028D" w:rsidRPr="00F90869" w:rsidRDefault="004B1E94" w:rsidP="00F90869">
      <w:pPr>
        <w:pStyle w:val="a7"/>
        <w:numPr>
          <w:ilvl w:val="0"/>
          <w:numId w:val="42"/>
        </w:numPr>
        <w:rPr>
          <w:rFonts w:asciiTheme="minorHAnsi" w:hAnsiTheme="minorHAnsi" w:cstheme="minorHAnsi"/>
        </w:rPr>
      </w:pPr>
      <w:r w:rsidRPr="008478FC">
        <w:rPr>
          <w:rFonts w:asciiTheme="minorHAnsi" w:hAnsiTheme="minorHAnsi" w:cstheme="minorHAnsi"/>
        </w:rPr>
        <w:t>формирование первоначального опыта практической преобразовательной деятельности</w:t>
      </w:r>
      <w:r w:rsidR="00F90869">
        <w:rPr>
          <w:rFonts w:asciiTheme="minorHAnsi" w:hAnsiTheme="minorHAnsi" w:cstheme="minorHAnsi"/>
        </w:rPr>
        <w:t>.</w:t>
      </w:r>
    </w:p>
    <w:p w:rsidR="002C7D04" w:rsidRDefault="00A8297A" w:rsidP="00F90869">
      <w:pPr>
        <w:ind w:firstLine="708"/>
        <w:jc w:val="both"/>
        <w:rPr>
          <w:rFonts w:asciiTheme="minorHAnsi" w:hAnsiTheme="minorHAnsi" w:cstheme="minorHAnsi"/>
        </w:rPr>
      </w:pPr>
      <w:r w:rsidRPr="00B752A3">
        <w:rPr>
          <w:rFonts w:asciiTheme="minorHAnsi" w:hAnsiTheme="minorHAnsi" w:cstheme="minorHAnsi"/>
          <w:bCs/>
          <w:iCs/>
        </w:rPr>
        <w:t>Отличительной особенност</w:t>
      </w:r>
      <w:r w:rsidR="0060235A" w:rsidRPr="00B752A3">
        <w:rPr>
          <w:rFonts w:asciiTheme="minorHAnsi" w:hAnsiTheme="minorHAnsi" w:cstheme="minorHAnsi"/>
          <w:bCs/>
          <w:iCs/>
        </w:rPr>
        <w:t xml:space="preserve">ью </w:t>
      </w:r>
      <w:r w:rsidRPr="00B752A3">
        <w:rPr>
          <w:rFonts w:asciiTheme="minorHAnsi" w:hAnsiTheme="minorHAnsi" w:cstheme="minorHAnsi"/>
          <w:bCs/>
          <w:iCs/>
        </w:rPr>
        <w:t xml:space="preserve"> программы</w:t>
      </w:r>
      <w:r w:rsidR="0060235A" w:rsidRPr="00B752A3">
        <w:rPr>
          <w:rFonts w:asciiTheme="minorHAnsi" w:hAnsiTheme="minorHAnsi" w:cstheme="minorHAnsi"/>
          <w:bCs/>
          <w:iCs/>
        </w:rPr>
        <w:t xml:space="preserve"> кружка </w:t>
      </w:r>
      <w:r w:rsidR="0060235A" w:rsidRPr="00B752A3">
        <w:rPr>
          <w:rFonts w:asciiTheme="minorHAnsi" w:hAnsiTheme="minorHAnsi" w:cstheme="minorHAnsi"/>
          <w:b/>
          <w:bCs/>
          <w:iCs/>
        </w:rPr>
        <w:t>«Занимательная геометрия»</w:t>
      </w:r>
      <w:r w:rsidRPr="00B752A3">
        <w:rPr>
          <w:rFonts w:asciiTheme="minorHAnsi" w:hAnsiTheme="minorHAnsi" w:cstheme="minorHAnsi"/>
          <w:b/>
        </w:rPr>
        <w:t xml:space="preserve"> </w:t>
      </w:r>
      <w:r w:rsidRPr="00B752A3">
        <w:rPr>
          <w:rFonts w:asciiTheme="minorHAnsi" w:hAnsiTheme="minorHAnsi" w:cstheme="minorHAnsi"/>
        </w:rPr>
        <w:t xml:space="preserve">является усиление роли геометрического материала и геометрических </w:t>
      </w:r>
      <w:r w:rsidR="0060235A" w:rsidRPr="00B752A3">
        <w:rPr>
          <w:rFonts w:asciiTheme="minorHAnsi" w:hAnsiTheme="minorHAnsi" w:cstheme="minorHAnsi"/>
        </w:rPr>
        <w:t>методов,</w:t>
      </w:r>
      <w:r w:rsidRPr="00B752A3">
        <w:rPr>
          <w:rFonts w:asciiTheme="minorHAnsi" w:hAnsiTheme="minorHAnsi" w:cstheme="minorHAnsi"/>
        </w:rPr>
        <w:t xml:space="preserve"> т.е. придание начальному курсу геометрии большей самостоятельности как по содержанию и объему, так и по методам изучения</w:t>
      </w:r>
      <w:r w:rsidR="00B752A3">
        <w:rPr>
          <w:rFonts w:asciiTheme="minorHAnsi" w:hAnsiTheme="minorHAnsi" w:cstheme="minorHAnsi"/>
        </w:rPr>
        <w:t>;</w:t>
      </w:r>
      <w:r w:rsidRPr="00B752A3">
        <w:rPr>
          <w:rFonts w:asciiTheme="minorHAnsi" w:hAnsiTheme="minorHAnsi" w:cstheme="minorHAnsi"/>
        </w:rPr>
        <w:t xml:space="preserve"> </w:t>
      </w:r>
      <w:r w:rsidR="00B752A3" w:rsidRPr="003407A1">
        <w:rPr>
          <w:rFonts w:asciiTheme="minorHAnsi" w:eastAsia="Times New Roman" w:hAnsiTheme="minorHAnsi" w:cstheme="minorHAnsi"/>
          <w:lang w:eastAsia="ru-RU"/>
        </w:rPr>
        <w:t xml:space="preserve">обогащение геометрических представлений </w:t>
      </w:r>
      <w:r w:rsidR="00B752A3" w:rsidRPr="00B752A3">
        <w:rPr>
          <w:rFonts w:asciiTheme="minorHAnsi" w:eastAsia="Times New Roman" w:hAnsiTheme="minorHAnsi" w:cstheme="minorHAnsi"/>
          <w:lang w:eastAsia="ru-RU"/>
        </w:rPr>
        <w:t xml:space="preserve"> учащихся,</w:t>
      </w:r>
      <w:r w:rsidR="00B752A3" w:rsidRPr="003407A1">
        <w:rPr>
          <w:rFonts w:asciiTheme="minorHAnsi" w:eastAsia="Times New Roman" w:hAnsiTheme="minorHAnsi" w:cstheme="minorHAnsi"/>
          <w:lang w:eastAsia="ru-RU"/>
        </w:rPr>
        <w:t xml:space="preserve"> создание базы для развития графической грамотности, конструкторского мышления и конструкторских навыков</w:t>
      </w:r>
      <w:r w:rsidR="00B752A3" w:rsidRPr="00B752A3">
        <w:rPr>
          <w:rFonts w:asciiTheme="minorHAnsi" w:eastAsia="Times New Roman" w:hAnsiTheme="minorHAnsi" w:cstheme="minorHAnsi"/>
          <w:lang w:eastAsia="ru-RU"/>
        </w:rPr>
        <w:t>.</w:t>
      </w:r>
    </w:p>
    <w:p w:rsidR="00B22327" w:rsidRDefault="00E55814" w:rsidP="00E55814">
      <w:pPr>
        <w:autoSpaceDE w:val="0"/>
        <w:ind w:right="105" w:firstLine="540"/>
        <w:jc w:val="both"/>
      </w:pPr>
      <w:r w:rsidRPr="00682BD6">
        <w:rPr>
          <w:rFonts w:asciiTheme="minorHAnsi" w:hAnsiTheme="minorHAnsi" w:cstheme="minorHAnsi"/>
        </w:rPr>
        <w:t xml:space="preserve"> </w:t>
      </w:r>
      <w:r w:rsidR="002C7D04" w:rsidRPr="00682BD6">
        <w:rPr>
          <w:rFonts w:asciiTheme="minorHAnsi" w:hAnsiTheme="minorHAnsi" w:cstheme="minorHAnsi"/>
        </w:rPr>
        <w:t xml:space="preserve"> Программа кружка </w:t>
      </w:r>
      <w:r w:rsidR="002C7D04" w:rsidRPr="00F90869">
        <w:rPr>
          <w:rFonts w:asciiTheme="minorHAnsi" w:hAnsiTheme="minorHAnsi" w:cstheme="minorHAnsi"/>
          <w:b/>
        </w:rPr>
        <w:t>«По следам «Кенгуру»</w:t>
      </w:r>
      <w:r w:rsidR="00E46117" w:rsidRPr="00F90869">
        <w:rPr>
          <w:rFonts w:asciiTheme="minorHAnsi" w:hAnsiTheme="minorHAnsi" w:cstheme="minorHAnsi"/>
          <w:b/>
        </w:rPr>
        <w:t>,</w:t>
      </w:r>
      <w:r w:rsidR="00CA72E1">
        <w:rPr>
          <w:rFonts w:asciiTheme="minorHAnsi" w:hAnsiTheme="minorHAnsi" w:cstheme="minorHAnsi"/>
        </w:rPr>
        <w:t xml:space="preserve"> </w:t>
      </w:r>
      <w:r w:rsidR="00EA360E">
        <w:rPr>
          <w:rFonts w:asciiTheme="minorHAnsi" w:hAnsiTheme="minorHAnsi" w:cstheme="minorHAnsi"/>
        </w:rPr>
        <w:t>составленная</w:t>
      </w:r>
      <w:r w:rsidR="00E46117">
        <w:rPr>
          <w:rFonts w:asciiTheme="minorHAnsi" w:hAnsiTheme="minorHAnsi" w:cstheme="minorHAnsi"/>
        </w:rPr>
        <w:t xml:space="preserve"> на основе материалов международной математической игры «Кенгуру»,</w:t>
      </w:r>
      <w:r w:rsidR="002C7D04" w:rsidRPr="00682BD6">
        <w:rPr>
          <w:rFonts w:asciiTheme="minorHAnsi" w:hAnsiTheme="minorHAnsi" w:cstheme="minorHAnsi"/>
        </w:rPr>
        <w:t xml:space="preserve"> </w:t>
      </w:r>
      <w:r w:rsidR="00B22327" w:rsidRPr="00682BD6">
        <w:rPr>
          <w:rFonts w:asciiTheme="minorHAnsi" w:hAnsiTheme="minorHAnsi" w:cstheme="minorHAnsi"/>
        </w:rPr>
        <w:t>знакомит учащихся с  категориями математических задач,  не связанных непосредственно со школьной программой, с новыми методами рассуждений, необходимыми для успешного решения учебных и жизненных проблем</w:t>
      </w:r>
      <w:r>
        <w:t>.</w:t>
      </w:r>
    </w:p>
    <w:p w:rsidR="00E46117" w:rsidRPr="00F90869" w:rsidRDefault="00E46117" w:rsidP="005B744D">
      <w:pPr>
        <w:autoSpaceDE w:val="0"/>
        <w:ind w:right="105" w:firstLine="540"/>
        <w:jc w:val="both"/>
        <w:rPr>
          <w:rFonts w:asciiTheme="minorHAnsi" w:eastAsia="Times New Roman" w:hAnsiTheme="minorHAnsi" w:cstheme="minorHAnsi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EA360E">
        <w:rPr>
          <w:rFonts w:eastAsia="Times New Roman"/>
          <w:lang w:eastAsia="ru-RU"/>
        </w:rPr>
        <w:t xml:space="preserve"> </w:t>
      </w:r>
      <w:r w:rsidR="00EA360E" w:rsidRPr="00F90869">
        <w:rPr>
          <w:rFonts w:asciiTheme="minorHAnsi" w:eastAsia="Times New Roman" w:hAnsiTheme="minorHAnsi" w:cstheme="minorHAnsi"/>
          <w:lang w:eastAsia="ru-RU"/>
        </w:rPr>
        <w:t xml:space="preserve">Программа кружка </w:t>
      </w:r>
      <w:r w:rsidRPr="00F90869">
        <w:rPr>
          <w:rFonts w:asciiTheme="minorHAnsi" w:eastAsia="Times New Roman" w:hAnsiTheme="minorHAnsi" w:cstheme="minorHAnsi"/>
          <w:b/>
          <w:lang w:eastAsia="ru-RU"/>
        </w:rPr>
        <w:t>«Математическая мозаика»</w:t>
      </w:r>
      <w:r w:rsidR="00EA360E" w:rsidRPr="00F90869">
        <w:rPr>
          <w:rFonts w:asciiTheme="minorHAnsi" w:eastAsia="Times New Roman" w:hAnsiTheme="minorHAnsi" w:cstheme="minorHAnsi"/>
          <w:lang w:eastAsia="ru-RU"/>
        </w:rPr>
        <w:t xml:space="preserve"> </w:t>
      </w:r>
      <w:r w:rsidR="005B744D" w:rsidRPr="00F90869">
        <w:rPr>
          <w:rFonts w:asciiTheme="minorHAnsi" w:hAnsiTheme="minorHAnsi" w:cstheme="minorHAnsi"/>
        </w:rPr>
        <w:t>включает в себя  ряд независимых разделов арифметики, алгебры, геометрии, которые углубляют знания учащихся, расширяют их математический кругозор.</w:t>
      </w:r>
      <w:r w:rsidR="005B744D" w:rsidRPr="00F90869">
        <w:rPr>
          <w:rFonts w:asciiTheme="minorHAnsi" w:eastAsia="Times New Roman" w:hAnsiTheme="minorHAnsi" w:cstheme="minorHAnsi"/>
          <w:lang w:eastAsia="ru-RU"/>
        </w:rPr>
        <w:t xml:space="preserve"> </w:t>
      </w:r>
      <w:r w:rsidR="005B744D" w:rsidRPr="003407A1">
        <w:rPr>
          <w:rFonts w:asciiTheme="minorHAnsi" w:eastAsia="Times New Roman" w:hAnsiTheme="minorHAnsi" w:cstheme="minorHAnsi"/>
          <w:lang w:eastAsia="ru-RU"/>
        </w:rPr>
        <w:t>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</w:t>
      </w:r>
      <w:r w:rsidR="00F90869" w:rsidRPr="00F90869">
        <w:rPr>
          <w:rFonts w:asciiTheme="minorHAnsi" w:hAnsiTheme="minorHAnsi" w:cstheme="minorHAnsi"/>
        </w:rPr>
        <w:t>:</w:t>
      </w:r>
      <w:r w:rsidR="005B744D" w:rsidRPr="00F90869">
        <w:rPr>
          <w:rFonts w:asciiTheme="minorHAnsi" w:hAnsiTheme="minorHAnsi" w:cstheme="minorHAnsi"/>
        </w:rPr>
        <w:t xml:space="preserve"> математические и логические головоломки, развлечения геометрического содержания, </w:t>
      </w:r>
      <w:r w:rsidR="00F90869" w:rsidRPr="00F90869">
        <w:rPr>
          <w:rFonts w:asciiTheme="minorHAnsi" w:hAnsiTheme="minorHAnsi" w:cstheme="minorHAnsi"/>
        </w:rPr>
        <w:t xml:space="preserve"> старинные математические задачи и т.д.</w:t>
      </w:r>
      <w:r w:rsidR="00F90869" w:rsidRPr="00F90869">
        <w:rPr>
          <w:rFonts w:asciiTheme="minorHAnsi" w:eastAsia="Times New Roman" w:hAnsiTheme="minorHAnsi" w:cstheme="minorHAnsi"/>
          <w:lang w:eastAsia="ru-RU"/>
        </w:rPr>
        <w:t xml:space="preserve"> </w:t>
      </w:r>
    </w:p>
    <w:p w:rsidR="00E46117" w:rsidRDefault="00F90869" w:rsidP="00E55814">
      <w:pPr>
        <w:autoSpaceDE w:val="0"/>
        <w:ind w:right="105" w:firstLine="540"/>
        <w:jc w:val="both"/>
        <w:rPr>
          <w:rFonts w:asciiTheme="minorHAnsi" w:hAnsiTheme="minorHAnsi" w:cstheme="minorHAnsi"/>
        </w:rPr>
      </w:pPr>
      <w:r w:rsidRPr="00B752A3">
        <w:rPr>
          <w:rFonts w:asciiTheme="minorHAnsi" w:hAnsiTheme="minorHAnsi" w:cstheme="minorHAnsi"/>
        </w:rPr>
        <w:t>Освоение материала</w:t>
      </w:r>
      <w:r>
        <w:rPr>
          <w:rFonts w:asciiTheme="minorHAnsi" w:hAnsiTheme="minorHAnsi" w:cstheme="minorHAnsi"/>
        </w:rPr>
        <w:t xml:space="preserve"> на кружковых занятиях</w:t>
      </w:r>
      <w:r w:rsidRPr="00B752A3">
        <w:rPr>
          <w:rFonts w:asciiTheme="minorHAnsi" w:hAnsiTheme="minorHAnsi" w:cstheme="minorHAnsi"/>
        </w:rPr>
        <w:t xml:space="preserve"> в основном происходит в процессе практической деятельности. Широко применяются различные методы и приёмы:  исследовательская деятельность, групповая работа, самостоятельная творческая деятельность, </w:t>
      </w:r>
      <w:r>
        <w:rPr>
          <w:rFonts w:asciiTheme="minorHAnsi" w:hAnsiTheme="minorHAnsi" w:cstheme="minorHAnsi"/>
        </w:rPr>
        <w:t xml:space="preserve"> мозговой штурм</w:t>
      </w:r>
      <w:r w:rsidRPr="00B752A3">
        <w:rPr>
          <w:rFonts w:asciiTheme="minorHAnsi" w:hAnsiTheme="minorHAnsi" w:cstheme="minorHAnsi"/>
        </w:rPr>
        <w:t>, проектная деятельность</w:t>
      </w:r>
      <w:r>
        <w:rPr>
          <w:rFonts w:asciiTheme="minorHAnsi" w:hAnsiTheme="minorHAnsi" w:cstheme="minorHAnsi"/>
        </w:rPr>
        <w:t>.</w:t>
      </w:r>
    </w:p>
    <w:p w:rsidR="00F90869" w:rsidRPr="00AF7CB7" w:rsidRDefault="00F90869" w:rsidP="00F90869">
      <w:pPr>
        <w:pStyle w:val="a7"/>
        <w:numPr>
          <w:ilvl w:val="1"/>
          <w:numId w:val="18"/>
        </w:numPr>
        <w:autoSpaceDE w:val="0"/>
        <w:ind w:right="105"/>
        <w:jc w:val="both"/>
        <w:rPr>
          <w:rFonts w:asciiTheme="minorHAnsi" w:hAnsiTheme="minorHAnsi" w:cstheme="minorHAnsi"/>
        </w:rPr>
      </w:pPr>
      <w:r w:rsidRPr="00E84DBF">
        <w:rPr>
          <w:rFonts w:asciiTheme="minorHAnsi" w:hAnsiTheme="minorHAnsi" w:cstheme="minorHAnsi"/>
          <w:b/>
        </w:rPr>
        <w:lastRenderedPageBreak/>
        <w:t>Спортивн</w:t>
      </w:r>
      <w:r w:rsidR="00B94BE8" w:rsidRPr="00E84DBF">
        <w:rPr>
          <w:rFonts w:asciiTheme="minorHAnsi" w:hAnsiTheme="minorHAnsi" w:cstheme="minorHAnsi"/>
          <w:b/>
        </w:rPr>
        <w:t>о -</w:t>
      </w:r>
      <w:r w:rsidRPr="00E84DBF">
        <w:rPr>
          <w:rFonts w:asciiTheme="minorHAnsi" w:hAnsiTheme="minorHAnsi" w:cstheme="minorHAnsi"/>
          <w:b/>
        </w:rPr>
        <w:t xml:space="preserve"> оздоровительное направление</w:t>
      </w:r>
      <w:r w:rsidRPr="00AF7CB7">
        <w:rPr>
          <w:rFonts w:asciiTheme="minorHAnsi" w:hAnsiTheme="minorHAnsi" w:cstheme="minorHAnsi"/>
        </w:rPr>
        <w:t xml:space="preserve"> представлено спортивной секцией </w:t>
      </w:r>
      <w:r w:rsidR="00AF7CB7">
        <w:rPr>
          <w:rFonts w:asciiTheme="minorHAnsi" w:hAnsiTheme="minorHAnsi" w:cstheme="minorHAnsi"/>
        </w:rPr>
        <w:t xml:space="preserve">       </w:t>
      </w:r>
      <w:r w:rsidRPr="00AF7CB7">
        <w:rPr>
          <w:rFonts w:asciiTheme="minorHAnsi" w:hAnsiTheme="minorHAnsi" w:cstheme="minorHAnsi"/>
        </w:rPr>
        <w:t>«Баскетбол»</w:t>
      </w:r>
      <w:r w:rsidR="00E84DBF">
        <w:rPr>
          <w:rFonts w:asciiTheme="minorHAnsi" w:hAnsiTheme="minorHAnsi" w:cstheme="minorHAnsi"/>
        </w:rPr>
        <w:t>.</w:t>
      </w:r>
    </w:p>
    <w:p w:rsidR="00B94BE8" w:rsidRPr="00B94BE8" w:rsidRDefault="00B94BE8" w:rsidP="00B94BE8">
      <w:pPr>
        <w:ind w:firstLine="708"/>
        <w:jc w:val="both"/>
        <w:rPr>
          <w:rFonts w:asciiTheme="minorHAnsi" w:hAnsiTheme="minorHAnsi" w:cstheme="minorHAnsi"/>
        </w:rPr>
      </w:pPr>
      <w:r w:rsidRPr="00B94BE8">
        <w:rPr>
          <w:rFonts w:asciiTheme="minorHAnsi" w:hAnsiTheme="minorHAnsi" w:cstheme="minorHAnsi"/>
        </w:rPr>
        <w:t xml:space="preserve">Программа секции по баскетболу для  учащихся 5  классов  способствует гармоничному развитию физических и духовных сил юных спортсменов, воспитанию социально активной личности готовой к трудовой деятельности. </w:t>
      </w:r>
    </w:p>
    <w:p w:rsidR="00B94BE8" w:rsidRPr="00B94BE8" w:rsidRDefault="00B94BE8" w:rsidP="00B94BE8">
      <w:pPr>
        <w:ind w:firstLine="708"/>
        <w:rPr>
          <w:rFonts w:asciiTheme="minorHAnsi" w:hAnsiTheme="minorHAnsi" w:cstheme="minorHAnsi"/>
        </w:rPr>
      </w:pPr>
      <w:r w:rsidRPr="00B94BE8">
        <w:rPr>
          <w:rFonts w:asciiTheme="minorHAnsi" w:hAnsiTheme="minorHAnsi" w:cstheme="minorHAnsi"/>
        </w:rPr>
        <w:t>Своеобразие данной программы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 10-11 лет</w:t>
      </w:r>
    </w:p>
    <w:p w:rsidR="00B94BE8" w:rsidRPr="00B94BE8" w:rsidRDefault="00B94BE8" w:rsidP="00B94BE8">
      <w:pPr>
        <w:ind w:firstLine="708"/>
        <w:rPr>
          <w:rFonts w:asciiTheme="minorHAnsi" w:hAnsiTheme="minorHAnsi" w:cstheme="minorHAnsi"/>
        </w:rPr>
      </w:pPr>
      <w:r w:rsidRPr="00B94BE8">
        <w:rPr>
          <w:rFonts w:asciiTheme="minorHAnsi" w:hAnsiTheme="minorHAnsi" w:cstheme="minorHAnsi"/>
        </w:rPr>
        <w:t xml:space="preserve">Задачи программы: </w:t>
      </w:r>
    </w:p>
    <w:p w:rsidR="00B94BE8" w:rsidRPr="00B94BE8" w:rsidRDefault="00B94BE8" w:rsidP="00B94BE8">
      <w:pPr>
        <w:pStyle w:val="a7"/>
        <w:numPr>
          <w:ilvl w:val="0"/>
          <w:numId w:val="44"/>
        </w:numPr>
        <w:rPr>
          <w:rFonts w:asciiTheme="minorHAnsi" w:hAnsiTheme="minorHAnsi" w:cstheme="minorHAnsi"/>
        </w:rPr>
      </w:pPr>
      <w:r w:rsidRPr="00B94BE8">
        <w:rPr>
          <w:rFonts w:asciiTheme="minorHAnsi" w:hAnsiTheme="minorHAnsi" w:cstheme="minorHAnsi"/>
        </w:rPr>
        <w:t>укрепление здоровья  и содействие правильному физическому развитию и разносторонней физической подготовленности;</w:t>
      </w:r>
    </w:p>
    <w:p w:rsidR="00B94BE8" w:rsidRPr="00B94BE8" w:rsidRDefault="00B94BE8" w:rsidP="00B94BE8">
      <w:pPr>
        <w:pStyle w:val="a7"/>
        <w:numPr>
          <w:ilvl w:val="0"/>
          <w:numId w:val="44"/>
        </w:numPr>
        <w:rPr>
          <w:rFonts w:asciiTheme="minorHAnsi" w:hAnsiTheme="minorHAnsi" w:cstheme="minorHAnsi"/>
        </w:rPr>
      </w:pPr>
      <w:r w:rsidRPr="00B94BE8">
        <w:rPr>
          <w:rFonts w:asciiTheme="minorHAnsi" w:hAnsiTheme="minorHAnsi" w:cstheme="minorHAnsi"/>
        </w:rPr>
        <w:t xml:space="preserve">укрепление </w:t>
      </w:r>
      <w:proofErr w:type="spellStart"/>
      <w:r w:rsidRPr="00B94BE8">
        <w:rPr>
          <w:rFonts w:asciiTheme="minorHAnsi" w:hAnsiTheme="minorHAnsi" w:cstheme="minorHAnsi"/>
        </w:rPr>
        <w:t>опорно</w:t>
      </w:r>
      <w:proofErr w:type="spellEnd"/>
      <w:r w:rsidRPr="00B94BE8">
        <w:rPr>
          <w:rFonts w:asciiTheme="minorHAnsi" w:hAnsiTheme="minorHAnsi" w:cstheme="minorHAnsi"/>
        </w:rPr>
        <w:t xml:space="preserve"> – двигательного аппарата, развитие быстроты, гибкости, ловкости;</w:t>
      </w:r>
    </w:p>
    <w:p w:rsidR="00B94BE8" w:rsidRPr="00B94BE8" w:rsidRDefault="00B94BE8" w:rsidP="00B94BE8">
      <w:pPr>
        <w:pStyle w:val="a7"/>
        <w:numPr>
          <w:ilvl w:val="0"/>
          <w:numId w:val="44"/>
        </w:numPr>
        <w:rPr>
          <w:rFonts w:asciiTheme="minorHAnsi" w:hAnsiTheme="minorHAnsi" w:cstheme="minorHAnsi"/>
        </w:rPr>
      </w:pPr>
      <w:r w:rsidRPr="00B94BE8">
        <w:rPr>
          <w:rFonts w:asciiTheme="minorHAnsi" w:hAnsiTheme="minorHAnsi" w:cstheme="minorHAnsi"/>
        </w:rPr>
        <w:t>воспитание  ответственности, коллективизма, уважения к партнеру и сопернику;</w:t>
      </w:r>
    </w:p>
    <w:p w:rsidR="00B94BE8" w:rsidRDefault="00B94BE8" w:rsidP="00B94BE8">
      <w:pPr>
        <w:pStyle w:val="a7"/>
        <w:numPr>
          <w:ilvl w:val="0"/>
          <w:numId w:val="44"/>
        </w:numPr>
        <w:rPr>
          <w:rFonts w:asciiTheme="minorHAnsi" w:hAnsiTheme="minorHAnsi" w:cstheme="minorHAnsi"/>
        </w:rPr>
      </w:pPr>
      <w:r w:rsidRPr="00B94BE8">
        <w:rPr>
          <w:rFonts w:asciiTheme="minorHAnsi" w:hAnsiTheme="minorHAnsi" w:cstheme="minorHAnsi"/>
        </w:rPr>
        <w:t>развитие координационных способностей  и силы воли</w:t>
      </w:r>
      <w:r w:rsidR="00E84DBF">
        <w:rPr>
          <w:rFonts w:asciiTheme="minorHAnsi" w:hAnsiTheme="minorHAnsi" w:cstheme="minorHAnsi"/>
        </w:rPr>
        <w:t>;</w:t>
      </w:r>
    </w:p>
    <w:p w:rsidR="00E84DBF" w:rsidRPr="00B94BE8" w:rsidRDefault="00E84DBF" w:rsidP="00B94BE8">
      <w:pPr>
        <w:pStyle w:val="a7"/>
        <w:numPr>
          <w:ilvl w:val="0"/>
          <w:numId w:val="44"/>
        </w:numPr>
        <w:rPr>
          <w:rFonts w:asciiTheme="minorHAnsi" w:hAnsiTheme="minorHAnsi" w:cstheme="minorHAnsi"/>
        </w:rPr>
      </w:pPr>
      <w:r w:rsidRPr="00D94512">
        <w:rPr>
          <w:rFonts w:asciiTheme="minorHAnsi" w:hAnsiTheme="minorHAnsi" w:cstheme="minorHAnsi"/>
        </w:rPr>
        <w:t>развитие потребности в занятиях физической культурой и спортом</w:t>
      </w:r>
      <w:r>
        <w:rPr>
          <w:rFonts w:asciiTheme="minorHAnsi" w:hAnsiTheme="minorHAnsi" w:cstheme="minorHAnsi"/>
        </w:rPr>
        <w:t>.</w:t>
      </w:r>
    </w:p>
    <w:p w:rsidR="00B94BE8" w:rsidRDefault="00B94BE8" w:rsidP="00B94BE8">
      <w:pPr>
        <w:rPr>
          <w:rFonts w:asciiTheme="minorHAnsi" w:hAnsiTheme="minorHAnsi" w:cstheme="minorHAnsi"/>
        </w:rPr>
      </w:pPr>
      <w:r w:rsidRPr="00B94BE8">
        <w:rPr>
          <w:rFonts w:asciiTheme="minorHAnsi" w:hAnsiTheme="minorHAnsi" w:cstheme="minorHAnsi"/>
        </w:rPr>
        <w:t>Формы занятий: теоретические, практические, участие в соревнованиях.</w:t>
      </w:r>
    </w:p>
    <w:p w:rsidR="00E84DBF" w:rsidRPr="006831DA" w:rsidRDefault="00E84DBF" w:rsidP="006831DA">
      <w:pPr>
        <w:pStyle w:val="a7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 w:rsidRPr="006831DA">
        <w:rPr>
          <w:rFonts w:asciiTheme="minorHAnsi" w:hAnsiTheme="minorHAnsi" w:cstheme="minorHAnsi"/>
          <w:b/>
        </w:rPr>
        <w:t>Общекультурное направление</w:t>
      </w:r>
      <w:r w:rsidRPr="006831DA">
        <w:rPr>
          <w:rFonts w:asciiTheme="minorHAnsi" w:hAnsiTheme="minorHAnsi" w:cstheme="minorHAnsi"/>
        </w:rPr>
        <w:t xml:space="preserve"> представлено кружком « Как прекрасен этот мир, посмотри…» (Проектная деятельность). Программа кружка направлена на достижение следующих целей: </w:t>
      </w:r>
    </w:p>
    <w:p w:rsidR="00E84DBF" w:rsidRPr="006831DA" w:rsidRDefault="00E84DBF" w:rsidP="006831DA">
      <w:pPr>
        <w:pStyle w:val="a7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6831DA">
        <w:rPr>
          <w:rFonts w:asciiTheme="minorHAnsi" w:hAnsiTheme="minorHAnsi" w:cstheme="minorHAnsi"/>
        </w:rPr>
        <w:t xml:space="preserve">воспитание способности к духовному развитию, нравственному самосовершенствованию, </w:t>
      </w:r>
    </w:p>
    <w:p w:rsidR="00E84DBF" w:rsidRPr="006831DA" w:rsidRDefault="00E84DBF" w:rsidP="006831DA">
      <w:pPr>
        <w:pStyle w:val="a7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6831DA">
        <w:rPr>
          <w:rFonts w:asciiTheme="minorHAnsi" w:hAnsiTheme="minorHAnsi" w:cstheme="minorHAnsi"/>
        </w:rPr>
        <w:t xml:space="preserve">формирование ценностных ориентаций, </w:t>
      </w:r>
    </w:p>
    <w:p w:rsidR="00E84DBF" w:rsidRPr="006831DA" w:rsidRDefault="00E84DBF" w:rsidP="006831DA">
      <w:pPr>
        <w:pStyle w:val="a7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6831DA">
        <w:rPr>
          <w:rFonts w:asciiTheme="minorHAnsi" w:hAnsiTheme="minorHAnsi" w:cstheme="minorHAnsi"/>
        </w:rPr>
        <w:t>развитие обшей культуры,</w:t>
      </w:r>
    </w:p>
    <w:p w:rsidR="00E84DBF" w:rsidRDefault="00E84DBF" w:rsidP="006831DA">
      <w:pPr>
        <w:pStyle w:val="a7"/>
        <w:numPr>
          <w:ilvl w:val="0"/>
          <w:numId w:val="45"/>
        </w:numPr>
        <w:rPr>
          <w:rFonts w:asciiTheme="minorHAnsi" w:hAnsiTheme="minorHAnsi" w:cstheme="minorHAnsi"/>
        </w:rPr>
      </w:pPr>
      <w:r w:rsidRPr="006831DA">
        <w:rPr>
          <w:rFonts w:asciiTheme="minorHAnsi" w:hAnsiTheme="minorHAnsi" w:cstheme="minorHAnsi"/>
        </w:rPr>
        <w:t>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</w:t>
      </w:r>
      <w:r w:rsidR="006831DA">
        <w:rPr>
          <w:rFonts w:asciiTheme="minorHAnsi" w:hAnsiTheme="minorHAnsi" w:cstheme="minorHAnsi"/>
        </w:rPr>
        <w:t>.</w:t>
      </w:r>
    </w:p>
    <w:p w:rsidR="006831DA" w:rsidRPr="006831DA" w:rsidRDefault="006831DA" w:rsidP="006831DA">
      <w:pPr>
        <w:rPr>
          <w:rFonts w:asciiTheme="minorHAnsi" w:hAnsiTheme="minorHAnsi" w:cstheme="minorHAnsi"/>
        </w:rPr>
      </w:pPr>
    </w:p>
    <w:p w:rsidR="006831DA" w:rsidRPr="006831DA" w:rsidRDefault="006831DA" w:rsidP="006831DA">
      <w:pPr>
        <w:pStyle w:val="a6"/>
        <w:tabs>
          <w:tab w:val="left" w:pos="-284"/>
        </w:tabs>
        <w:spacing w:before="0" w:after="0" w:line="276" w:lineRule="auto"/>
        <w:ind w:right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Pr="006831DA">
        <w:rPr>
          <w:rFonts w:asciiTheme="minorHAnsi" w:hAnsiTheme="minorHAnsi" w:cstheme="minorHAnsi"/>
        </w:rPr>
        <w:t xml:space="preserve">Работа над определенной темой урока и проектная деятельность на занятиях кружка позволяют связывать урочную и внеурочную деятельность детей в единое целое.  </w:t>
      </w:r>
    </w:p>
    <w:p w:rsidR="00D94512" w:rsidRPr="00143BB2" w:rsidRDefault="006831DA" w:rsidP="00143BB2">
      <w:pPr>
        <w:pStyle w:val="a6"/>
        <w:spacing w:before="0" w:after="0"/>
        <w:jc w:val="both"/>
        <w:rPr>
          <w:rFonts w:asciiTheme="minorHAnsi" w:hAnsiTheme="minorHAnsi" w:cstheme="minorHAnsi"/>
        </w:rPr>
      </w:pPr>
      <w:r w:rsidRPr="006831DA">
        <w:rPr>
          <w:rFonts w:asciiTheme="minorHAnsi" w:hAnsiTheme="minorHAnsi" w:cstheme="minorHAnsi"/>
        </w:rPr>
        <w:t xml:space="preserve">Формы организации занятий  кружка разнообразны. </w:t>
      </w:r>
      <w:proofErr w:type="gramStart"/>
      <w:r w:rsidRPr="006831DA">
        <w:rPr>
          <w:rFonts w:asciiTheme="minorHAnsi" w:hAnsiTheme="minorHAnsi" w:cstheme="minorHAnsi"/>
        </w:rPr>
        <w:t>Это беседы, наблюдения, экспресс-исследования, коллективные, групповые и индивидуальные исследования, коллективные путешествия (экскурсии), посещение музеев, театров, выставок, объектов культуры с исследовательской целью</w:t>
      </w:r>
      <w:r>
        <w:t>.</w:t>
      </w:r>
      <w:proofErr w:type="gramEnd"/>
    </w:p>
    <w:p w:rsidR="00D94512" w:rsidRDefault="00D94512" w:rsidP="00D94512">
      <w:pPr>
        <w:pStyle w:val="a7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 w:rsidRPr="00D94512">
        <w:rPr>
          <w:rFonts w:asciiTheme="minorHAnsi" w:hAnsiTheme="minorHAnsi" w:cstheme="minorHAnsi"/>
        </w:rPr>
        <w:t>Внеурочная деятельность реализуется через системы неаудиторной занятости, дополнительного образования и работу классных руководителей.</w:t>
      </w:r>
    </w:p>
    <w:p w:rsidR="00D94512" w:rsidRDefault="00D94512" w:rsidP="00D94512">
      <w:pPr>
        <w:pStyle w:val="a7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 w:rsidRPr="00D94512">
        <w:rPr>
          <w:rFonts w:asciiTheme="minorHAnsi" w:hAnsiTheme="minorHAnsi" w:cstheme="minorHAnsi"/>
        </w:rPr>
        <w:t xml:space="preserve">Программы внеурочной деятельности направлены: на расширение содержания программ общего образования; на реализацию основных направлений Образовательной программы гимназии; на формирование личности ребенка средствами искусства, творчества, спорта.  </w:t>
      </w:r>
    </w:p>
    <w:p w:rsidR="00D94512" w:rsidRDefault="00D94512" w:rsidP="00D94512">
      <w:pPr>
        <w:pStyle w:val="a7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proofErr w:type="gramStart"/>
      <w:r w:rsidRPr="00D94512">
        <w:rPr>
          <w:rFonts w:asciiTheme="minorHAnsi" w:hAnsiTheme="minorHAnsi" w:cstheme="minorHAnsi"/>
        </w:rPr>
        <w:t xml:space="preserve">Программы  предполагают  как проведение регулярных еженедельных </w:t>
      </w:r>
      <w:proofErr w:type="spellStart"/>
      <w:r w:rsidRPr="00D94512">
        <w:rPr>
          <w:rFonts w:asciiTheme="minorHAnsi" w:hAnsiTheme="minorHAnsi" w:cstheme="minorHAnsi"/>
        </w:rPr>
        <w:t>внеучебных</w:t>
      </w:r>
      <w:proofErr w:type="spellEnd"/>
      <w:r w:rsidRPr="00D94512">
        <w:rPr>
          <w:rFonts w:asciiTheme="minorHAnsi" w:hAnsiTheme="minorHAnsi" w:cstheme="minorHAnsi"/>
        </w:rPr>
        <w:t xml:space="preserve"> занятий с учащимися (в расчете –5 часов в неделю на ученика), так и возможность организовывать занятия крупными блоками (например, сборы, слеты, фестивали, конференции, конкурсные марафоны, предметные недели, походы, экспедиции, экскурсии т.п.). </w:t>
      </w:r>
      <w:proofErr w:type="gramEnd"/>
    </w:p>
    <w:p w:rsidR="00D94512" w:rsidRPr="00D94512" w:rsidRDefault="00D94512" w:rsidP="00D94512">
      <w:pPr>
        <w:pStyle w:val="a7"/>
        <w:numPr>
          <w:ilvl w:val="1"/>
          <w:numId w:val="18"/>
        </w:numPr>
        <w:jc w:val="both"/>
        <w:rPr>
          <w:rFonts w:asciiTheme="minorHAnsi" w:hAnsiTheme="minorHAnsi" w:cstheme="minorHAnsi"/>
        </w:rPr>
      </w:pPr>
      <w:r w:rsidRPr="00D94512">
        <w:rPr>
          <w:rFonts w:asciiTheme="minorHAnsi" w:hAnsiTheme="minorHAnsi" w:cstheme="minorHAnsi"/>
        </w:rPr>
        <w:lastRenderedPageBreak/>
        <w:t>Занятия проводятся в группах, состоящих из учащихся одного класса или нескольких классов одной параллели, при этом доля  аудиторных занятий не должна превышать 50%.</w:t>
      </w:r>
    </w:p>
    <w:p w:rsidR="00E870B4" w:rsidRDefault="00E870B4" w:rsidP="00E870B4">
      <w:pPr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577704" w:rsidRDefault="00577704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:rsidR="00664E4E" w:rsidRPr="00E870B4" w:rsidRDefault="00664E4E" w:rsidP="00E870B4">
      <w:pPr>
        <w:tabs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E870B4">
        <w:rPr>
          <w:rFonts w:asciiTheme="minorHAnsi" w:hAnsiTheme="minorHAnsi" w:cstheme="minorHAnsi"/>
          <w:b/>
          <w:sz w:val="22"/>
          <w:szCs w:val="22"/>
        </w:rPr>
        <w:lastRenderedPageBreak/>
        <w:t>Недельный учебный  план для 5 классов   МОУ – Гимназия № 2 г. Раменское</w:t>
      </w:r>
    </w:p>
    <w:p w:rsidR="00053041" w:rsidRPr="00E870B4" w:rsidRDefault="00664E4E" w:rsidP="00664E4E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70B4">
        <w:rPr>
          <w:rFonts w:asciiTheme="minorHAnsi" w:hAnsiTheme="minorHAnsi" w:cstheme="minorHAnsi"/>
          <w:b/>
          <w:sz w:val="22"/>
          <w:szCs w:val="22"/>
        </w:rPr>
        <w:t>2013 - 2014 учебный год  (</w:t>
      </w:r>
      <w:r w:rsidR="00053041" w:rsidRPr="00E870B4">
        <w:rPr>
          <w:rFonts w:asciiTheme="minorHAnsi" w:hAnsiTheme="minorHAnsi" w:cstheme="minorHAnsi"/>
          <w:b/>
          <w:sz w:val="22"/>
          <w:szCs w:val="22"/>
        </w:rPr>
        <w:t>6-дневная учебная неделя</w:t>
      </w:r>
      <w:r w:rsidRPr="00E870B4">
        <w:rPr>
          <w:rFonts w:asciiTheme="minorHAnsi" w:hAnsiTheme="minorHAnsi" w:cstheme="minorHAnsi"/>
          <w:b/>
          <w:sz w:val="22"/>
          <w:szCs w:val="22"/>
        </w:rPr>
        <w:t>)</w:t>
      </w:r>
      <w:r w:rsidR="00053041" w:rsidRPr="00E870B4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10612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1700"/>
        <w:gridCol w:w="3549"/>
        <w:gridCol w:w="567"/>
        <w:gridCol w:w="567"/>
        <w:gridCol w:w="564"/>
        <w:gridCol w:w="551"/>
        <w:gridCol w:w="551"/>
      </w:tblGrid>
      <w:tr w:rsidR="00053041" w:rsidRPr="00F0215F" w:rsidTr="00F0215F">
        <w:tc>
          <w:tcPr>
            <w:tcW w:w="4263" w:type="dxa"/>
            <w:gridSpan w:val="2"/>
            <w:vMerge w:val="restart"/>
          </w:tcPr>
          <w:p w:rsidR="00053041" w:rsidRPr="0092627E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Fonts w:asciiTheme="minorHAnsi" w:hAnsiTheme="minorHAnsi" w:cstheme="minorHAnsi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3549" w:type="dxa"/>
            <w:vMerge w:val="restart"/>
            <w:tcBorders>
              <w:tr2bl w:val="single" w:sz="4" w:space="0" w:color="auto"/>
            </w:tcBorders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Fonts w:asciiTheme="minorHAnsi" w:hAnsiTheme="minorHAnsi" w:cstheme="minorHAnsi"/>
                <w:b/>
                <w:sz w:val="18"/>
                <w:szCs w:val="18"/>
              </w:rPr>
              <w:t>Учебные предметы</w:t>
            </w:r>
          </w:p>
          <w:p w:rsidR="00053041" w:rsidRPr="0092627E" w:rsidRDefault="00F0215F" w:rsidP="00F0215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</w:t>
            </w:r>
            <w:r w:rsidR="00053041" w:rsidRPr="0092627E">
              <w:rPr>
                <w:rFonts w:asciiTheme="minorHAnsi" w:hAnsiTheme="minorHAnsi" w:cstheme="minorHAnsi"/>
                <w:b/>
                <w:sz w:val="18"/>
                <w:szCs w:val="18"/>
              </w:rPr>
              <w:t>Классы</w:t>
            </w:r>
          </w:p>
        </w:tc>
        <w:tc>
          <w:tcPr>
            <w:tcW w:w="2800" w:type="dxa"/>
            <w:gridSpan w:val="5"/>
          </w:tcPr>
          <w:p w:rsidR="00053041" w:rsidRPr="0092627E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Fonts w:asciiTheme="minorHAnsi" w:hAnsiTheme="minorHAnsi" w:cstheme="minorHAnsi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053041" w:rsidRPr="00F0215F" w:rsidTr="00F0215F">
        <w:tc>
          <w:tcPr>
            <w:tcW w:w="4263" w:type="dxa"/>
            <w:gridSpan w:val="2"/>
            <w:vMerge/>
          </w:tcPr>
          <w:p w:rsidR="00053041" w:rsidRPr="0092627E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  <w:vMerge/>
            <w:tcBorders>
              <w:tr2bl w:val="single" w:sz="4" w:space="0" w:color="auto"/>
            </w:tcBorders>
          </w:tcPr>
          <w:p w:rsidR="00053041" w:rsidRPr="0092627E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0" w:type="dxa"/>
            <w:gridSpan w:val="5"/>
          </w:tcPr>
          <w:p w:rsidR="00053041" w:rsidRPr="0092627E" w:rsidRDefault="00053041" w:rsidP="00F0215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  <w:proofErr w:type="gramStart"/>
            <w:r w:rsidR="0092627E"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F0215F"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А</w:t>
            </w:r>
            <w:proofErr w:type="gramEnd"/>
            <w:r w:rsidR="0092627E"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F0215F"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Б</w:t>
            </w:r>
            <w:r w:rsidR="0092627E"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F0215F"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В</w:t>
            </w:r>
            <w:r w:rsidR="0092627E"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F0215F"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Г</w:t>
            </w:r>
            <w:r w:rsidR="0092627E"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F0215F"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Д</w:t>
            </w:r>
          </w:p>
        </w:tc>
      </w:tr>
      <w:tr w:rsidR="00053041" w:rsidRPr="00F0215F" w:rsidTr="00F0215F">
        <w:trPr>
          <w:trHeight w:val="221"/>
        </w:trPr>
        <w:tc>
          <w:tcPr>
            <w:tcW w:w="4263" w:type="dxa"/>
            <w:gridSpan w:val="2"/>
          </w:tcPr>
          <w:p w:rsidR="00053041" w:rsidRPr="0092627E" w:rsidRDefault="00053041" w:rsidP="005B660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9" w:type="dxa"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2627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2800" w:type="dxa"/>
            <w:gridSpan w:val="5"/>
          </w:tcPr>
          <w:p w:rsidR="00053041" w:rsidRPr="0092627E" w:rsidRDefault="00053041" w:rsidP="005B660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3041" w:rsidRPr="00F0215F" w:rsidTr="00F0215F">
        <w:trPr>
          <w:trHeight w:val="242"/>
        </w:trPr>
        <w:tc>
          <w:tcPr>
            <w:tcW w:w="4263" w:type="dxa"/>
            <w:gridSpan w:val="2"/>
            <w:vMerge w:val="restart"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Style w:val="1256"/>
                <w:rFonts w:asciiTheme="minorHAnsi" w:hAnsiTheme="minorHAnsi" w:cstheme="minorHAnsi"/>
                <w:b/>
                <w:sz w:val="18"/>
                <w:szCs w:val="18"/>
              </w:rPr>
              <w:t>Филология</w:t>
            </w: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6"/>
                <w:rFonts w:asciiTheme="minorHAnsi" w:hAnsiTheme="minorHAnsi" w:cstheme="minorHAnsi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053041" w:rsidRPr="00F0215F" w:rsidTr="00F0215F">
        <w:tc>
          <w:tcPr>
            <w:tcW w:w="4263" w:type="dxa"/>
            <w:gridSpan w:val="2"/>
            <w:vMerge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6"/>
                <w:rFonts w:asciiTheme="minorHAnsi" w:hAnsiTheme="minorHAnsi" w:cstheme="minorHAnsi"/>
                <w:b/>
                <w:sz w:val="16"/>
                <w:szCs w:val="16"/>
              </w:rPr>
              <w:t>Литература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</w:tr>
      <w:tr w:rsidR="00053041" w:rsidRPr="00F0215F" w:rsidTr="00F0215F">
        <w:tc>
          <w:tcPr>
            <w:tcW w:w="4263" w:type="dxa"/>
            <w:gridSpan w:val="2"/>
            <w:vMerge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</w:tr>
      <w:tr w:rsidR="00053041" w:rsidRPr="00F0215F" w:rsidTr="00F0215F">
        <w:tc>
          <w:tcPr>
            <w:tcW w:w="4263" w:type="dxa"/>
            <w:gridSpan w:val="2"/>
            <w:vMerge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Второй иностранный язык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</w:tr>
      <w:tr w:rsidR="00053041" w:rsidRPr="00F0215F" w:rsidTr="00F0215F">
        <w:tc>
          <w:tcPr>
            <w:tcW w:w="4263" w:type="dxa"/>
            <w:gridSpan w:val="2"/>
            <w:vMerge w:val="restart"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Математика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053041" w:rsidRPr="00F0215F" w:rsidTr="00F0215F">
        <w:tc>
          <w:tcPr>
            <w:tcW w:w="4263" w:type="dxa"/>
            <w:gridSpan w:val="2"/>
            <w:vMerge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3041" w:rsidRPr="00F0215F" w:rsidTr="00F0215F">
        <w:tc>
          <w:tcPr>
            <w:tcW w:w="4263" w:type="dxa"/>
            <w:gridSpan w:val="2"/>
            <w:vMerge w:val="restart"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Общественно-научные</w:t>
            </w:r>
            <w:r w:rsidRPr="0092627E">
              <w:rPr>
                <w:rStyle w:val="1254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предметы</w:t>
            </w: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История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</w:tr>
      <w:tr w:rsidR="00053041" w:rsidRPr="00F0215F" w:rsidTr="00F0215F">
        <w:tc>
          <w:tcPr>
            <w:tcW w:w="4263" w:type="dxa"/>
            <w:gridSpan w:val="2"/>
            <w:vMerge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053041" w:rsidRPr="00F0215F" w:rsidTr="00F0215F">
        <w:tc>
          <w:tcPr>
            <w:tcW w:w="4263" w:type="dxa"/>
            <w:gridSpan w:val="2"/>
            <w:vMerge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География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053041" w:rsidRPr="00F0215F" w:rsidTr="00F0215F">
        <w:tc>
          <w:tcPr>
            <w:tcW w:w="4263" w:type="dxa"/>
            <w:gridSpan w:val="2"/>
          </w:tcPr>
          <w:p w:rsidR="00053041" w:rsidRPr="0092627E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Основы</w:t>
            </w:r>
            <w:r w:rsidRPr="0092627E">
              <w:rPr>
                <w:rStyle w:val="1254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духовно-нравственной культуры народов</w:t>
            </w:r>
            <w:r w:rsidRPr="0092627E">
              <w:rPr>
                <w:rStyle w:val="1254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России</w:t>
            </w:r>
          </w:p>
        </w:tc>
        <w:tc>
          <w:tcPr>
            <w:tcW w:w="3549" w:type="dxa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Основы духовно-</w:t>
            </w:r>
            <w:r w:rsidRPr="008B2333">
              <w:rPr>
                <w:rStyle w:val="1254"/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нравственной</w:t>
            </w:r>
            <w:r w:rsidRPr="008B2333">
              <w:rPr>
                <w:rStyle w:val="1254"/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культуры народов</w:t>
            </w:r>
            <w:r w:rsidRPr="008B2333">
              <w:rPr>
                <w:rStyle w:val="1254"/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России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3041" w:rsidRPr="00F0215F" w:rsidTr="00F0215F">
        <w:tc>
          <w:tcPr>
            <w:tcW w:w="4263" w:type="dxa"/>
            <w:gridSpan w:val="2"/>
            <w:vMerge w:val="restart"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Естественнонаучные</w:t>
            </w:r>
            <w:r w:rsidRPr="0092627E">
              <w:rPr>
                <w:rStyle w:val="1254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предметы</w:t>
            </w: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Физика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3041" w:rsidRPr="00F0215F" w:rsidTr="00F0215F">
        <w:tc>
          <w:tcPr>
            <w:tcW w:w="4263" w:type="dxa"/>
            <w:gridSpan w:val="2"/>
            <w:vMerge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Химия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3041" w:rsidRPr="00F0215F" w:rsidTr="00F0215F">
        <w:tc>
          <w:tcPr>
            <w:tcW w:w="4263" w:type="dxa"/>
            <w:gridSpan w:val="2"/>
            <w:vMerge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Биология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053041" w:rsidRPr="00F0215F" w:rsidTr="00F0215F">
        <w:tc>
          <w:tcPr>
            <w:tcW w:w="4263" w:type="dxa"/>
            <w:gridSpan w:val="2"/>
            <w:vMerge w:val="restart"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Искусство</w:t>
            </w: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Музыка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053041" w:rsidRPr="00F0215F" w:rsidTr="00F0215F">
        <w:tc>
          <w:tcPr>
            <w:tcW w:w="4263" w:type="dxa"/>
            <w:gridSpan w:val="2"/>
            <w:vMerge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Изобразительное</w:t>
            </w:r>
            <w:r w:rsidRPr="008B2333">
              <w:rPr>
                <w:rStyle w:val="1254"/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искусство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053041" w:rsidRPr="00F0215F" w:rsidTr="00F0215F">
        <w:tc>
          <w:tcPr>
            <w:tcW w:w="4263" w:type="dxa"/>
            <w:gridSpan w:val="2"/>
          </w:tcPr>
          <w:p w:rsidR="00053041" w:rsidRPr="0092627E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Технология</w:t>
            </w: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Технология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</w:tr>
      <w:tr w:rsidR="00053041" w:rsidRPr="00F0215F" w:rsidTr="00F0215F">
        <w:tc>
          <w:tcPr>
            <w:tcW w:w="4263" w:type="dxa"/>
            <w:gridSpan w:val="2"/>
            <w:vMerge w:val="restart"/>
          </w:tcPr>
          <w:p w:rsidR="00053041" w:rsidRPr="0092627E" w:rsidRDefault="00053041" w:rsidP="0005304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Физическая культура и</w:t>
            </w:r>
            <w:r w:rsidRPr="0092627E">
              <w:rPr>
                <w:rStyle w:val="1254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основы безопасности</w:t>
            </w:r>
            <w:r w:rsidRPr="0092627E">
              <w:rPr>
                <w:rStyle w:val="1254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2627E">
              <w:rPr>
                <w:rStyle w:val="1255"/>
                <w:rFonts w:asciiTheme="minorHAnsi" w:hAnsiTheme="minorHAnsi" w:cstheme="minorHAnsi"/>
                <w:b/>
                <w:sz w:val="18"/>
                <w:szCs w:val="18"/>
              </w:rPr>
              <w:t>жизнедеятельности</w:t>
            </w:r>
          </w:p>
        </w:tc>
        <w:tc>
          <w:tcPr>
            <w:tcW w:w="3549" w:type="dxa"/>
          </w:tcPr>
          <w:p w:rsidR="00053041" w:rsidRPr="008B2333" w:rsidRDefault="00053041" w:rsidP="0005304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3041" w:rsidRPr="00F0215F" w:rsidTr="00F0215F">
        <w:tc>
          <w:tcPr>
            <w:tcW w:w="4263" w:type="dxa"/>
            <w:gridSpan w:val="2"/>
            <w:vMerge/>
          </w:tcPr>
          <w:p w:rsidR="00053041" w:rsidRPr="0092627E" w:rsidRDefault="00053041" w:rsidP="005B660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9" w:type="dxa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5"/>
                <w:rFonts w:asciiTheme="minorHAnsi" w:hAnsiTheme="minorHAnsi" w:cstheme="minorHAnsi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</w:tr>
      <w:tr w:rsidR="00053041" w:rsidRPr="00F0215F" w:rsidTr="00F0215F">
        <w:tc>
          <w:tcPr>
            <w:tcW w:w="7812" w:type="dxa"/>
            <w:gridSpan w:val="3"/>
          </w:tcPr>
          <w:p w:rsidR="00053041" w:rsidRPr="008B2333" w:rsidRDefault="00053041" w:rsidP="005B660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Итого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</w:tr>
      <w:tr w:rsidR="00053041" w:rsidRPr="00F0215F" w:rsidTr="00F0215F">
        <w:tc>
          <w:tcPr>
            <w:tcW w:w="7812" w:type="dxa"/>
            <w:gridSpan w:val="3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512"/>
                <w:rFonts w:asciiTheme="minorHAnsi" w:hAnsiTheme="minorHAnsi" w:cstheme="minorHAnsi"/>
                <w:b/>
                <w:i w:val="0"/>
                <w:iCs w:val="0"/>
                <w:sz w:val="16"/>
                <w:szCs w:val="16"/>
              </w:rPr>
              <w:t>Часть, формируемая участниками образовательного процесса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</w:tr>
      <w:tr w:rsidR="00053041" w:rsidRPr="00F0215F" w:rsidTr="00F0215F">
        <w:tc>
          <w:tcPr>
            <w:tcW w:w="7812" w:type="dxa"/>
            <w:gridSpan w:val="3"/>
          </w:tcPr>
          <w:p w:rsidR="00053041" w:rsidRPr="008B2333" w:rsidRDefault="00053041" w:rsidP="005B660D">
            <w:pPr>
              <w:spacing w:line="360" w:lineRule="auto"/>
              <w:rPr>
                <w:rStyle w:val="1512"/>
                <w:rFonts w:asciiTheme="minorHAnsi" w:hAnsiTheme="minorHAnsi" w:cstheme="minorHAnsi"/>
                <w:b/>
                <w:i w:val="0"/>
                <w:iCs w:val="0"/>
                <w:sz w:val="16"/>
                <w:szCs w:val="16"/>
              </w:rPr>
            </w:pPr>
            <w:r w:rsidRPr="008B2333">
              <w:rPr>
                <w:rStyle w:val="1512"/>
                <w:rFonts w:asciiTheme="minorHAnsi" w:hAnsiTheme="minorHAnsi" w:cstheme="minorHAnsi"/>
                <w:b/>
                <w:i w:val="0"/>
                <w:iCs w:val="0"/>
                <w:sz w:val="16"/>
                <w:szCs w:val="16"/>
              </w:rPr>
              <w:t>Информатика и ИКТ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 </w:t>
            </w:r>
          </w:p>
        </w:tc>
      </w:tr>
      <w:tr w:rsidR="00053041" w:rsidRPr="00F0215F" w:rsidTr="00F0215F">
        <w:tc>
          <w:tcPr>
            <w:tcW w:w="7812" w:type="dxa"/>
            <w:gridSpan w:val="3"/>
          </w:tcPr>
          <w:p w:rsidR="00053041" w:rsidRPr="008B2333" w:rsidRDefault="00053041" w:rsidP="005B660D">
            <w:pPr>
              <w:spacing w:line="360" w:lineRule="auto"/>
              <w:rPr>
                <w:rStyle w:val="1512"/>
                <w:rFonts w:asciiTheme="minorHAnsi" w:hAnsiTheme="minorHAnsi" w:cstheme="minorHAnsi"/>
                <w:b/>
                <w:i w:val="0"/>
                <w:iCs w:val="0"/>
                <w:sz w:val="16"/>
                <w:szCs w:val="16"/>
              </w:rPr>
            </w:pPr>
            <w:r w:rsidRPr="008B2333">
              <w:rPr>
                <w:rStyle w:val="1512"/>
                <w:rFonts w:asciiTheme="minorHAnsi" w:hAnsiTheme="minorHAnsi" w:cstheme="minorHAnsi"/>
                <w:b/>
                <w:i w:val="0"/>
                <w:iCs w:val="0"/>
                <w:sz w:val="16"/>
                <w:szCs w:val="16"/>
              </w:rPr>
              <w:t xml:space="preserve"> Специальный курс « Мировая художественная культура»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053041" w:rsidRPr="00F0215F" w:rsidTr="00F0215F">
        <w:tc>
          <w:tcPr>
            <w:tcW w:w="7812" w:type="dxa"/>
            <w:gridSpan w:val="3"/>
          </w:tcPr>
          <w:p w:rsidR="00053041" w:rsidRPr="008B2333" w:rsidRDefault="00053041" w:rsidP="005B660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3"/>
                <w:rFonts w:asciiTheme="minorHAnsi" w:hAnsiTheme="minorHAnsi" w:cstheme="minorHAnsi"/>
                <w:b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2800" w:type="dxa"/>
            <w:gridSpan w:val="5"/>
          </w:tcPr>
          <w:p w:rsidR="00053041" w:rsidRPr="008B2333" w:rsidRDefault="00053041" w:rsidP="005B66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32</w:t>
            </w:r>
          </w:p>
        </w:tc>
      </w:tr>
      <w:tr w:rsidR="00053041" w:rsidRPr="00F0215F" w:rsidTr="00F0215F">
        <w:tc>
          <w:tcPr>
            <w:tcW w:w="10612" w:type="dxa"/>
            <w:gridSpan w:val="8"/>
          </w:tcPr>
          <w:p w:rsidR="00053041" w:rsidRPr="008B2333" w:rsidRDefault="00053041" w:rsidP="0005304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Style w:val="1253"/>
                <w:rFonts w:asciiTheme="minorHAnsi" w:hAnsiTheme="minorHAnsi" w:cstheme="minorHAnsi"/>
                <w:b/>
                <w:sz w:val="16"/>
                <w:szCs w:val="16"/>
              </w:rPr>
              <w:t>Внеурочная деятельность</w:t>
            </w:r>
          </w:p>
        </w:tc>
      </w:tr>
      <w:tr w:rsidR="00053041" w:rsidRPr="00F0215F" w:rsidTr="00F0215F">
        <w:tblPrEx>
          <w:tblLook w:val="04A0"/>
        </w:tblPrEx>
        <w:trPr>
          <w:trHeight w:val="564"/>
        </w:trPr>
        <w:tc>
          <w:tcPr>
            <w:tcW w:w="2563" w:type="dxa"/>
            <w:vMerge w:val="restart"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92627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Направления внеурочной деятельности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92627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</w:pPr>
            <w:r w:rsidRPr="008B233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  <w:t>Название программы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u-RU"/>
              </w:rPr>
            </w:pPr>
            <w:r w:rsidRPr="008B233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  <w:t>Количество</w:t>
            </w:r>
          </w:p>
          <w:p w:rsidR="00053041" w:rsidRPr="008B2333" w:rsidRDefault="00053041" w:rsidP="00F0215F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</w:pPr>
            <w:r w:rsidRPr="008B233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  <w:t>часов по классам</w:t>
            </w:r>
          </w:p>
        </w:tc>
      </w:tr>
      <w:tr w:rsidR="00053041" w:rsidRPr="00F0215F" w:rsidTr="00F0215F">
        <w:tblPrEx>
          <w:tblLook w:val="04A0"/>
        </w:tblPrEx>
        <w:trPr>
          <w:trHeight w:val="374"/>
        </w:trPr>
        <w:tc>
          <w:tcPr>
            <w:tcW w:w="2563" w:type="dxa"/>
            <w:vMerge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3041" w:rsidRPr="008B2333" w:rsidRDefault="00F0215F" w:rsidP="005B660D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</w:t>
            </w:r>
            <w:r w:rsidR="00053041" w:rsidRPr="008B233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F0215F" w:rsidP="005B660D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</w:t>
            </w:r>
            <w:r w:rsidR="00053041" w:rsidRPr="008B233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Б</w:t>
            </w:r>
          </w:p>
        </w:tc>
        <w:tc>
          <w:tcPr>
            <w:tcW w:w="564" w:type="dxa"/>
            <w:shd w:val="clear" w:color="auto" w:fill="auto"/>
          </w:tcPr>
          <w:p w:rsidR="00053041" w:rsidRPr="008B2333" w:rsidRDefault="00F0215F" w:rsidP="005B660D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</w:t>
            </w:r>
            <w:r w:rsidR="00053041" w:rsidRPr="008B233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В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F0215F" w:rsidP="005B660D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</w:t>
            </w:r>
            <w:r w:rsidR="00053041" w:rsidRPr="008B233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Г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F0215F" w:rsidP="005B660D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</w:t>
            </w:r>
            <w:proofErr w:type="gramStart"/>
            <w:r w:rsidRPr="008B233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="00053041" w:rsidRPr="008B233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Д</w:t>
            </w:r>
            <w:proofErr w:type="gramEnd"/>
          </w:p>
        </w:tc>
      </w:tr>
      <w:tr w:rsidR="00053041" w:rsidRPr="00F0215F" w:rsidTr="00F0215F">
        <w:tblPrEx>
          <w:tblLook w:val="04A0"/>
        </w:tblPrEx>
        <w:trPr>
          <w:trHeight w:val="293"/>
        </w:trPr>
        <w:tc>
          <w:tcPr>
            <w:tcW w:w="2563" w:type="dxa"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Духовно-нравственное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53041" w:rsidRPr="008B2333" w:rsidRDefault="00F0215F" w:rsidP="00F0215F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</w:pPr>
            <w:r w:rsidRPr="008B233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Драмкружок</w:t>
            </w:r>
          </w:p>
        </w:tc>
        <w:tc>
          <w:tcPr>
            <w:tcW w:w="3549" w:type="dxa"/>
            <w:shd w:val="clear" w:color="auto" w:fill="auto"/>
          </w:tcPr>
          <w:p w:rsidR="00053041" w:rsidRPr="008B2333" w:rsidRDefault="00053041" w:rsidP="001B59A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« Мир театра»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053041" w:rsidRPr="00F0215F" w:rsidTr="0092627E">
        <w:tblPrEx>
          <w:tblLook w:val="04A0"/>
        </w:tblPrEx>
        <w:trPr>
          <w:trHeight w:val="256"/>
        </w:trPr>
        <w:tc>
          <w:tcPr>
            <w:tcW w:w="2563" w:type="dxa"/>
            <w:vMerge w:val="restart"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Fonts w:asciiTheme="minorHAnsi" w:hAnsiTheme="minorHAnsi" w:cstheme="minorHAnsi"/>
                <w:b/>
                <w:sz w:val="18"/>
                <w:szCs w:val="18"/>
              </w:rPr>
              <w:t>Социальное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B2333">
              <w:rPr>
                <w:rFonts w:asciiTheme="minorHAnsi" w:hAnsiTheme="minorHAnsi" w:cstheme="minorHAnsi"/>
                <w:b/>
                <w:sz w:val="18"/>
                <w:szCs w:val="18"/>
              </w:rPr>
              <w:t>Кружок</w:t>
            </w:r>
          </w:p>
        </w:tc>
        <w:tc>
          <w:tcPr>
            <w:tcW w:w="3549" w:type="dxa"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Курс «Развитие творческого мышления»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3041" w:rsidRPr="00F0215F" w:rsidTr="00F0215F">
        <w:tblPrEx>
          <w:tblLook w:val="04A0"/>
        </w:tblPrEx>
        <w:trPr>
          <w:trHeight w:val="414"/>
        </w:trPr>
        <w:tc>
          <w:tcPr>
            <w:tcW w:w="2563" w:type="dxa"/>
            <w:vMerge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Курс «Жизненные навыки»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053041" w:rsidRPr="00F0215F" w:rsidTr="00F0215F">
        <w:tblPrEx>
          <w:tblLook w:val="04A0"/>
        </w:tblPrEx>
        <w:trPr>
          <w:trHeight w:val="414"/>
        </w:trPr>
        <w:tc>
          <w:tcPr>
            <w:tcW w:w="2563" w:type="dxa"/>
            <w:vMerge w:val="restart"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Fonts w:asciiTheme="minorHAnsi" w:hAnsiTheme="minorHAnsi" w:cstheme="minorHAnsi"/>
                <w:b/>
                <w:sz w:val="18"/>
                <w:szCs w:val="18"/>
              </w:rPr>
              <w:t>Обще-интеллектуальное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B2333">
              <w:rPr>
                <w:rFonts w:asciiTheme="minorHAnsi" w:hAnsiTheme="minorHAnsi" w:cstheme="minorHAnsi"/>
                <w:b/>
                <w:sz w:val="18"/>
                <w:szCs w:val="18"/>
              </w:rPr>
              <w:t>Кружок</w:t>
            </w:r>
          </w:p>
        </w:tc>
        <w:tc>
          <w:tcPr>
            <w:tcW w:w="3549" w:type="dxa"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Занимательная геометрия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3041" w:rsidRPr="00F0215F" w:rsidTr="00F0215F">
        <w:tblPrEx>
          <w:tblLook w:val="04A0"/>
        </w:tblPrEx>
        <w:trPr>
          <w:trHeight w:val="420"/>
        </w:trPr>
        <w:tc>
          <w:tcPr>
            <w:tcW w:w="2563" w:type="dxa"/>
            <w:vMerge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Математическая  мозаика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3041" w:rsidRPr="00F0215F" w:rsidTr="00F0215F">
        <w:tblPrEx>
          <w:tblLook w:val="04A0"/>
        </w:tblPrEx>
        <w:trPr>
          <w:trHeight w:val="412"/>
        </w:trPr>
        <w:tc>
          <w:tcPr>
            <w:tcW w:w="2563" w:type="dxa"/>
            <w:vMerge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9" w:type="dxa"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По следам «Кенгуру»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053041" w:rsidRPr="00F0215F" w:rsidTr="0092627E">
        <w:tblPrEx>
          <w:tblLook w:val="04A0"/>
        </w:tblPrEx>
        <w:trPr>
          <w:trHeight w:val="527"/>
        </w:trPr>
        <w:tc>
          <w:tcPr>
            <w:tcW w:w="2563" w:type="dxa"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Fonts w:asciiTheme="minorHAnsi" w:hAnsiTheme="minorHAnsi" w:cstheme="minorHAnsi"/>
                <w:b/>
                <w:sz w:val="18"/>
                <w:szCs w:val="18"/>
              </w:rPr>
              <w:t>Спортивно - оздоровительное</w:t>
            </w:r>
          </w:p>
        </w:tc>
        <w:tc>
          <w:tcPr>
            <w:tcW w:w="1700" w:type="dxa"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B2333">
              <w:rPr>
                <w:rFonts w:asciiTheme="minorHAnsi" w:hAnsiTheme="minorHAnsi" w:cstheme="minorHAnsi"/>
                <w:b/>
                <w:sz w:val="18"/>
                <w:szCs w:val="18"/>
              </w:rPr>
              <w:t>Спортивная секция</w:t>
            </w:r>
          </w:p>
        </w:tc>
        <w:tc>
          <w:tcPr>
            <w:tcW w:w="3549" w:type="dxa"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«Баскетбол»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053041" w:rsidRPr="00F0215F" w:rsidTr="0092627E">
        <w:tblPrEx>
          <w:tblLook w:val="04A0"/>
        </w:tblPrEx>
        <w:trPr>
          <w:trHeight w:val="553"/>
        </w:trPr>
        <w:tc>
          <w:tcPr>
            <w:tcW w:w="2563" w:type="dxa"/>
            <w:shd w:val="clear" w:color="auto" w:fill="auto"/>
          </w:tcPr>
          <w:p w:rsidR="00053041" w:rsidRPr="0092627E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627E">
              <w:rPr>
                <w:rFonts w:asciiTheme="minorHAnsi" w:hAnsiTheme="minorHAnsi" w:cstheme="minorHAnsi"/>
                <w:b/>
                <w:sz w:val="18"/>
                <w:szCs w:val="18"/>
              </w:rPr>
              <w:t>Общекультурное</w:t>
            </w:r>
          </w:p>
        </w:tc>
        <w:tc>
          <w:tcPr>
            <w:tcW w:w="1700" w:type="dxa"/>
            <w:shd w:val="clear" w:color="auto" w:fill="auto"/>
          </w:tcPr>
          <w:p w:rsidR="00053041" w:rsidRPr="008B2333" w:rsidRDefault="00053041" w:rsidP="005B66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333">
              <w:rPr>
                <w:rFonts w:asciiTheme="minorHAnsi" w:hAnsiTheme="minorHAnsi" w:cstheme="minorHAnsi"/>
                <w:b/>
                <w:sz w:val="18"/>
                <w:szCs w:val="18"/>
              </w:rPr>
              <w:t>Кружок</w:t>
            </w:r>
          </w:p>
        </w:tc>
        <w:tc>
          <w:tcPr>
            <w:tcW w:w="3549" w:type="dxa"/>
            <w:shd w:val="clear" w:color="auto" w:fill="auto"/>
          </w:tcPr>
          <w:p w:rsidR="00053041" w:rsidRPr="008B2333" w:rsidRDefault="00053041" w:rsidP="00E84DB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« Как прекрасен этот мир, посмотри…»    </w:t>
            </w:r>
            <w:r w:rsidR="00E84DB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</w:t>
            </w:r>
            <w:proofErr w:type="gramStart"/>
            <w:r w:rsidR="00E84DB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 </w:t>
            </w:r>
            <w:proofErr w:type="gramEnd"/>
            <w:r w:rsidR="00E84DBF"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Проектная деятельность   </w:t>
            </w:r>
            <w:r w:rsidR="00E84DBF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053041" w:rsidRPr="008B2333" w:rsidRDefault="00053041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</w:tr>
      <w:tr w:rsidR="00F0215F" w:rsidRPr="00F0215F" w:rsidTr="00F0215F">
        <w:tblPrEx>
          <w:tblLook w:val="04A0"/>
        </w:tblPrEx>
        <w:trPr>
          <w:trHeight w:val="421"/>
        </w:trPr>
        <w:tc>
          <w:tcPr>
            <w:tcW w:w="4263" w:type="dxa"/>
            <w:gridSpan w:val="2"/>
            <w:shd w:val="clear" w:color="auto" w:fill="auto"/>
          </w:tcPr>
          <w:p w:rsidR="00F0215F" w:rsidRPr="0092627E" w:rsidRDefault="00F0215F" w:rsidP="005B66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627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ru-RU"/>
              </w:rPr>
              <w:t>Количество часов в неделю</w:t>
            </w:r>
          </w:p>
        </w:tc>
        <w:tc>
          <w:tcPr>
            <w:tcW w:w="3549" w:type="dxa"/>
            <w:shd w:val="clear" w:color="auto" w:fill="auto"/>
          </w:tcPr>
          <w:p w:rsidR="00F0215F" w:rsidRPr="008B2333" w:rsidRDefault="00F0215F" w:rsidP="005B66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215F" w:rsidRPr="008B2333" w:rsidRDefault="00F0215F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0215F" w:rsidRPr="008B2333" w:rsidRDefault="00F0215F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F0215F" w:rsidRPr="008B2333" w:rsidRDefault="00F0215F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 w:rsidR="00F0215F" w:rsidRPr="008B2333" w:rsidRDefault="00F0215F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 w:rsidR="00F0215F" w:rsidRPr="008B2333" w:rsidRDefault="00F0215F" w:rsidP="005B6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33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</w:tbl>
    <w:p w:rsidR="00053041" w:rsidRPr="00F0215F" w:rsidRDefault="00053041">
      <w:pPr>
        <w:rPr>
          <w:rFonts w:asciiTheme="minorHAnsi" w:hAnsiTheme="minorHAnsi" w:cstheme="minorHAnsi"/>
          <w:sz w:val="16"/>
          <w:szCs w:val="16"/>
        </w:rPr>
      </w:pPr>
    </w:p>
    <w:p w:rsidR="00CB3BAB" w:rsidRPr="00F0215F" w:rsidRDefault="00CB3BAB">
      <w:pPr>
        <w:rPr>
          <w:rFonts w:asciiTheme="minorHAnsi" w:hAnsiTheme="minorHAnsi" w:cstheme="minorHAnsi"/>
          <w:sz w:val="16"/>
          <w:szCs w:val="16"/>
        </w:rPr>
      </w:pPr>
    </w:p>
    <w:p w:rsidR="00877333" w:rsidRPr="00F0215F" w:rsidRDefault="00877333">
      <w:pPr>
        <w:rPr>
          <w:rFonts w:asciiTheme="minorHAnsi" w:hAnsiTheme="minorHAnsi" w:cstheme="minorHAnsi"/>
          <w:sz w:val="16"/>
          <w:szCs w:val="16"/>
        </w:rPr>
      </w:pPr>
    </w:p>
    <w:sectPr w:rsidR="00877333" w:rsidRPr="00F0215F" w:rsidSect="00764B1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8D" w:rsidRDefault="004E088D" w:rsidP="00E870B4">
      <w:r>
        <w:separator/>
      </w:r>
    </w:p>
  </w:endnote>
  <w:endnote w:type="continuationSeparator" w:id="0">
    <w:p w:rsidR="004E088D" w:rsidRDefault="004E088D" w:rsidP="00E8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7644063"/>
      <w:docPartObj>
        <w:docPartGallery w:val="Page Numbers (Bottom of Page)"/>
        <w:docPartUnique/>
      </w:docPartObj>
    </w:sdtPr>
    <w:sdtContent>
      <w:p w:rsidR="00E870B4" w:rsidRDefault="00971E81">
        <w:pPr>
          <w:pStyle w:val="af"/>
          <w:jc w:val="right"/>
        </w:pPr>
        <w:fldSimple w:instr=" PAGE   \* MERGEFORMAT ">
          <w:r w:rsidR="00AF3A88">
            <w:rPr>
              <w:noProof/>
            </w:rPr>
            <w:t>10</w:t>
          </w:r>
        </w:fldSimple>
      </w:p>
    </w:sdtContent>
  </w:sdt>
  <w:p w:rsidR="00E870B4" w:rsidRDefault="00E870B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8D" w:rsidRDefault="004E088D" w:rsidP="00E870B4">
      <w:r>
        <w:separator/>
      </w:r>
    </w:p>
  </w:footnote>
  <w:footnote w:type="continuationSeparator" w:id="0">
    <w:p w:rsidR="004E088D" w:rsidRDefault="004E088D" w:rsidP="00E87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C1A"/>
    <w:multiLevelType w:val="hybridMultilevel"/>
    <w:tmpl w:val="5D201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634DC"/>
    <w:multiLevelType w:val="hybridMultilevel"/>
    <w:tmpl w:val="359CE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E4046"/>
    <w:multiLevelType w:val="hybridMultilevel"/>
    <w:tmpl w:val="068E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1103C"/>
    <w:multiLevelType w:val="hybridMultilevel"/>
    <w:tmpl w:val="512C8E92"/>
    <w:lvl w:ilvl="0" w:tplc="00000008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6EF2258"/>
    <w:multiLevelType w:val="multilevel"/>
    <w:tmpl w:val="6FC8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D82170"/>
    <w:multiLevelType w:val="hybridMultilevel"/>
    <w:tmpl w:val="CA826E28"/>
    <w:lvl w:ilvl="0" w:tplc="AA40E788">
      <w:start w:val="8"/>
      <w:numFmt w:val="decimal"/>
      <w:lvlText w:val="%1."/>
      <w:lvlJc w:val="left"/>
      <w:pPr>
        <w:ind w:left="18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F6141B"/>
    <w:multiLevelType w:val="hybridMultilevel"/>
    <w:tmpl w:val="00F2920E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D34A7"/>
    <w:multiLevelType w:val="hybridMultilevel"/>
    <w:tmpl w:val="2E98E4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BA55C19"/>
    <w:multiLevelType w:val="multilevel"/>
    <w:tmpl w:val="5A5285B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F0E3953"/>
    <w:multiLevelType w:val="hybridMultilevel"/>
    <w:tmpl w:val="0900C2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41D63C3"/>
    <w:multiLevelType w:val="hybridMultilevel"/>
    <w:tmpl w:val="394EAD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>
    <w:nsid w:val="165B6641"/>
    <w:multiLevelType w:val="hybridMultilevel"/>
    <w:tmpl w:val="92788B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4">
    <w:nsid w:val="17A36ACC"/>
    <w:multiLevelType w:val="hybridMultilevel"/>
    <w:tmpl w:val="D3666C60"/>
    <w:lvl w:ilvl="0" w:tplc="7E04E9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94F2F0E"/>
    <w:multiLevelType w:val="hybridMultilevel"/>
    <w:tmpl w:val="EA52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D37D1"/>
    <w:multiLevelType w:val="hybridMultilevel"/>
    <w:tmpl w:val="370E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060E9"/>
    <w:multiLevelType w:val="hybridMultilevel"/>
    <w:tmpl w:val="1CB827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0B670D0"/>
    <w:multiLevelType w:val="hybridMultilevel"/>
    <w:tmpl w:val="522CC2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5577D21"/>
    <w:multiLevelType w:val="multilevel"/>
    <w:tmpl w:val="3D149A9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05D01BE"/>
    <w:multiLevelType w:val="multilevel"/>
    <w:tmpl w:val="EA78A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412E4E0A"/>
    <w:multiLevelType w:val="hybridMultilevel"/>
    <w:tmpl w:val="322C0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E77FE8"/>
    <w:multiLevelType w:val="hybridMultilevel"/>
    <w:tmpl w:val="756C2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23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F181F"/>
    <w:multiLevelType w:val="multilevel"/>
    <w:tmpl w:val="117E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620699"/>
    <w:multiLevelType w:val="hybridMultilevel"/>
    <w:tmpl w:val="AAF4C246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6">
    <w:nsid w:val="4FD67895"/>
    <w:multiLevelType w:val="hybridMultilevel"/>
    <w:tmpl w:val="EFCE4B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0423545"/>
    <w:multiLevelType w:val="multilevel"/>
    <w:tmpl w:val="C6EE33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28">
    <w:nsid w:val="55FE49FC"/>
    <w:multiLevelType w:val="hybridMultilevel"/>
    <w:tmpl w:val="2BBC3280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6473706"/>
    <w:multiLevelType w:val="multilevel"/>
    <w:tmpl w:val="3E18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577873"/>
    <w:multiLevelType w:val="hybridMultilevel"/>
    <w:tmpl w:val="63ECE88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581444B4"/>
    <w:multiLevelType w:val="hybridMultilevel"/>
    <w:tmpl w:val="C4DC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585909"/>
    <w:multiLevelType w:val="multilevel"/>
    <w:tmpl w:val="F85CA51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33">
    <w:nsid w:val="5D3B78DF"/>
    <w:multiLevelType w:val="hybridMultilevel"/>
    <w:tmpl w:val="0FF4867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>
    <w:nsid w:val="60747CCA"/>
    <w:multiLevelType w:val="hybridMultilevel"/>
    <w:tmpl w:val="51EAF286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5">
    <w:nsid w:val="6080525A"/>
    <w:multiLevelType w:val="multilevel"/>
    <w:tmpl w:val="120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5A504F"/>
    <w:multiLevelType w:val="hybridMultilevel"/>
    <w:tmpl w:val="39467FA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7">
    <w:nsid w:val="67381EE6"/>
    <w:multiLevelType w:val="hybridMultilevel"/>
    <w:tmpl w:val="5B0E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6A77D1"/>
    <w:multiLevelType w:val="multilevel"/>
    <w:tmpl w:val="F85CA51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39">
    <w:nsid w:val="73A271CA"/>
    <w:multiLevelType w:val="hybridMultilevel"/>
    <w:tmpl w:val="337810C6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0">
    <w:nsid w:val="7503539E"/>
    <w:multiLevelType w:val="hybridMultilevel"/>
    <w:tmpl w:val="362CB5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5AF0ECA"/>
    <w:multiLevelType w:val="hybridMultilevel"/>
    <w:tmpl w:val="15ACC2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7A740BC7"/>
    <w:multiLevelType w:val="hybridMultilevel"/>
    <w:tmpl w:val="5506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B92D7C"/>
    <w:multiLevelType w:val="multilevel"/>
    <w:tmpl w:val="3A0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2"/>
  </w:num>
  <w:num w:numId="3">
    <w:abstractNumId w:val="12"/>
  </w:num>
  <w:num w:numId="4">
    <w:abstractNumId w:val="19"/>
  </w:num>
  <w:num w:numId="5">
    <w:abstractNumId w:val="27"/>
  </w:num>
  <w:num w:numId="6">
    <w:abstractNumId w:val="3"/>
  </w:num>
  <w:num w:numId="7">
    <w:abstractNumId w:val="26"/>
  </w:num>
  <w:num w:numId="8">
    <w:abstractNumId w:val="7"/>
  </w:num>
  <w:num w:numId="9">
    <w:abstractNumId w:val="0"/>
  </w:num>
  <w:num w:numId="10">
    <w:abstractNumId w:val="15"/>
  </w:num>
  <w:num w:numId="11">
    <w:abstractNumId w:val="34"/>
  </w:num>
  <w:num w:numId="12">
    <w:abstractNumId w:val="21"/>
  </w:num>
  <w:num w:numId="13">
    <w:abstractNumId w:val="39"/>
  </w:num>
  <w:num w:numId="14">
    <w:abstractNumId w:val="20"/>
  </w:num>
  <w:num w:numId="15">
    <w:abstractNumId w:val="1"/>
  </w:num>
  <w:num w:numId="16">
    <w:abstractNumId w:val="9"/>
  </w:num>
  <w:num w:numId="17">
    <w:abstractNumId w:val="28"/>
  </w:num>
  <w:num w:numId="18">
    <w:abstractNumId w:val="8"/>
  </w:num>
  <w:num w:numId="19">
    <w:abstractNumId w:val="37"/>
  </w:num>
  <w:num w:numId="20">
    <w:abstractNumId w:val="11"/>
  </w:num>
  <w:num w:numId="21">
    <w:abstractNumId w:val="6"/>
  </w:num>
  <w:num w:numId="22">
    <w:abstractNumId w:val="29"/>
  </w:num>
  <w:num w:numId="23">
    <w:abstractNumId w:val="35"/>
  </w:num>
  <w:num w:numId="24">
    <w:abstractNumId w:val="24"/>
  </w:num>
  <w:num w:numId="25">
    <w:abstractNumId w:val="4"/>
  </w:num>
  <w:num w:numId="26">
    <w:abstractNumId w:val="30"/>
  </w:num>
  <w:num w:numId="27">
    <w:abstractNumId w:val="38"/>
  </w:num>
  <w:num w:numId="28">
    <w:abstractNumId w:val="2"/>
  </w:num>
  <w:num w:numId="29">
    <w:abstractNumId w:val="13"/>
  </w:num>
  <w:num w:numId="30">
    <w:abstractNumId w:val="10"/>
  </w:num>
  <w:num w:numId="31">
    <w:abstractNumId w:val="25"/>
  </w:num>
  <w:num w:numId="32">
    <w:abstractNumId w:val="16"/>
  </w:num>
  <w:num w:numId="33">
    <w:abstractNumId w:val="41"/>
  </w:num>
  <w:num w:numId="34">
    <w:abstractNumId w:val="1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5"/>
  </w:num>
  <w:num w:numId="39">
    <w:abstractNumId w:val="33"/>
  </w:num>
  <w:num w:numId="40">
    <w:abstractNumId w:val="43"/>
  </w:num>
  <w:num w:numId="41">
    <w:abstractNumId w:val="40"/>
  </w:num>
  <w:num w:numId="42">
    <w:abstractNumId w:val="17"/>
  </w:num>
  <w:num w:numId="43">
    <w:abstractNumId w:val="14"/>
  </w:num>
  <w:num w:numId="44">
    <w:abstractNumId w:val="36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90F"/>
    <w:rsid w:val="00002DEA"/>
    <w:rsid w:val="00015DDC"/>
    <w:rsid w:val="00053041"/>
    <w:rsid w:val="000A1D27"/>
    <w:rsid w:val="000B7A4A"/>
    <w:rsid w:val="001165F7"/>
    <w:rsid w:val="00143BB2"/>
    <w:rsid w:val="00173DB9"/>
    <w:rsid w:val="001A7AD1"/>
    <w:rsid w:val="001B59A3"/>
    <w:rsid w:val="00281FB2"/>
    <w:rsid w:val="002C7D04"/>
    <w:rsid w:val="00302DAB"/>
    <w:rsid w:val="00426636"/>
    <w:rsid w:val="0045263B"/>
    <w:rsid w:val="004A1A59"/>
    <w:rsid w:val="004B1E94"/>
    <w:rsid w:val="004E088D"/>
    <w:rsid w:val="00503578"/>
    <w:rsid w:val="00515BCD"/>
    <w:rsid w:val="005163F9"/>
    <w:rsid w:val="00516564"/>
    <w:rsid w:val="00552B80"/>
    <w:rsid w:val="0057454B"/>
    <w:rsid w:val="00575F43"/>
    <w:rsid w:val="00577704"/>
    <w:rsid w:val="005B660D"/>
    <w:rsid w:val="005B744D"/>
    <w:rsid w:val="005C42AF"/>
    <w:rsid w:val="005D3949"/>
    <w:rsid w:val="0060235A"/>
    <w:rsid w:val="00632DF4"/>
    <w:rsid w:val="00664E4E"/>
    <w:rsid w:val="00682BD6"/>
    <w:rsid w:val="006831DA"/>
    <w:rsid w:val="00687349"/>
    <w:rsid w:val="006A36DA"/>
    <w:rsid w:val="006E2000"/>
    <w:rsid w:val="007074D7"/>
    <w:rsid w:val="00755725"/>
    <w:rsid w:val="00764B18"/>
    <w:rsid w:val="00774E33"/>
    <w:rsid w:val="00797A94"/>
    <w:rsid w:val="007B350A"/>
    <w:rsid w:val="007E652C"/>
    <w:rsid w:val="00810F05"/>
    <w:rsid w:val="008478FC"/>
    <w:rsid w:val="00877333"/>
    <w:rsid w:val="008B2333"/>
    <w:rsid w:val="008F674D"/>
    <w:rsid w:val="0092627E"/>
    <w:rsid w:val="009351EA"/>
    <w:rsid w:val="00971E81"/>
    <w:rsid w:val="009B6AC5"/>
    <w:rsid w:val="009C028D"/>
    <w:rsid w:val="009D2A4F"/>
    <w:rsid w:val="00A8297A"/>
    <w:rsid w:val="00AD220A"/>
    <w:rsid w:val="00AD68F3"/>
    <w:rsid w:val="00AF3A88"/>
    <w:rsid w:val="00AF7CB7"/>
    <w:rsid w:val="00B22327"/>
    <w:rsid w:val="00B34EDF"/>
    <w:rsid w:val="00B52769"/>
    <w:rsid w:val="00B752A3"/>
    <w:rsid w:val="00B91945"/>
    <w:rsid w:val="00B94BE8"/>
    <w:rsid w:val="00BB38F9"/>
    <w:rsid w:val="00C3377B"/>
    <w:rsid w:val="00C9676C"/>
    <w:rsid w:val="00CA72E1"/>
    <w:rsid w:val="00CB15AC"/>
    <w:rsid w:val="00CB190F"/>
    <w:rsid w:val="00CB3BAB"/>
    <w:rsid w:val="00D041BB"/>
    <w:rsid w:val="00D84790"/>
    <w:rsid w:val="00D94512"/>
    <w:rsid w:val="00E46117"/>
    <w:rsid w:val="00E53ADF"/>
    <w:rsid w:val="00E55814"/>
    <w:rsid w:val="00E627EA"/>
    <w:rsid w:val="00E84DBF"/>
    <w:rsid w:val="00E870B4"/>
    <w:rsid w:val="00EA360E"/>
    <w:rsid w:val="00F0215F"/>
    <w:rsid w:val="00F174B2"/>
    <w:rsid w:val="00F6295E"/>
    <w:rsid w:val="00F90869"/>
    <w:rsid w:val="00FC0DF0"/>
    <w:rsid w:val="00F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4E33"/>
    <w:pPr>
      <w:keepNext/>
      <w:widowControl/>
      <w:suppressAutoHyphens w:val="0"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90F"/>
    <w:pPr>
      <w:spacing w:after="120"/>
    </w:pPr>
  </w:style>
  <w:style w:type="character" w:customStyle="1" w:styleId="a4">
    <w:name w:val="Основной текст Знак"/>
    <w:basedOn w:val="a0"/>
    <w:link w:val="a3"/>
    <w:rsid w:val="00CB190F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CB190F"/>
    <w:pPr>
      <w:suppressLineNumbers/>
    </w:pPr>
  </w:style>
  <w:style w:type="paragraph" w:styleId="a6">
    <w:name w:val="Normal (Web)"/>
    <w:basedOn w:val="a"/>
    <w:uiPriority w:val="99"/>
    <w:rsid w:val="00CB190F"/>
    <w:pPr>
      <w:spacing w:before="100" w:after="100"/>
    </w:pPr>
    <w:rPr>
      <w:color w:val="000000"/>
    </w:rPr>
  </w:style>
  <w:style w:type="paragraph" w:styleId="a7">
    <w:name w:val="List Paragraph"/>
    <w:basedOn w:val="a"/>
    <w:uiPriority w:val="34"/>
    <w:qFormat/>
    <w:rsid w:val="00CB190F"/>
    <w:pPr>
      <w:widowControl/>
      <w:suppressAutoHyphens w:val="0"/>
      <w:ind w:left="720"/>
      <w:contextualSpacing/>
    </w:pPr>
    <w:rPr>
      <w:rFonts w:eastAsia="Times New Roman"/>
      <w:lang w:eastAsia="ru-RU"/>
    </w:rPr>
  </w:style>
  <w:style w:type="character" w:customStyle="1" w:styleId="4">
    <w:name w:val="Подпись к таблице4"/>
    <w:basedOn w:val="a0"/>
    <w:rsid w:val="004A1A5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3">
    <w:name w:val="Подпись к таблице3"/>
    <w:basedOn w:val="a0"/>
    <w:rsid w:val="004A1A59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basedOn w:val="a0"/>
    <w:rsid w:val="004A1A59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basedOn w:val="a0"/>
    <w:rsid w:val="004A1A59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4">
    <w:name w:val="Основной текст (12)54"/>
    <w:basedOn w:val="a0"/>
    <w:rsid w:val="004A1A59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512">
    <w:name w:val="Основной текст (15)12"/>
    <w:basedOn w:val="a0"/>
    <w:rsid w:val="004A1A5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253">
    <w:name w:val="Основной текст (12)53"/>
    <w:basedOn w:val="a0"/>
    <w:rsid w:val="004A1A59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74E33"/>
    <w:rPr>
      <w:rFonts w:ascii="Arial" w:eastAsia="Times New Roman" w:hAnsi="Arial" w:cs="Times New Roman"/>
      <w:b/>
      <w:bCs/>
      <w:kern w:val="32"/>
      <w:sz w:val="32"/>
      <w:szCs w:val="32"/>
      <w:lang w:val="en-US" w:bidi="en-US"/>
    </w:rPr>
  </w:style>
  <w:style w:type="character" w:styleId="a8">
    <w:name w:val="Strong"/>
    <w:basedOn w:val="a0"/>
    <w:uiPriority w:val="22"/>
    <w:qFormat/>
    <w:rsid w:val="00774E33"/>
    <w:rPr>
      <w:rFonts w:ascii="Times New Roman" w:hAnsi="Times New Roman" w:cs="Times New Roman"/>
      <w:b/>
      <w:bCs/>
    </w:rPr>
  </w:style>
  <w:style w:type="character" w:customStyle="1" w:styleId="Zag11">
    <w:name w:val="Zag_11"/>
    <w:rsid w:val="00774E33"/>
  </w:style>
  <w:style w:type="character" w:styleId="a9">
    <w:name w:val="Hyperlink"/>
    <w:basedOn w:val="a0"/>
    <w:rsid w:val="00774E33"/>
    <w:rPr>
      <w:color w:val="0000FF"/>
      <w:u w:val="single"/>
    </w:rPr>
  </w:style>
  <w:style w:type="paragraph" w:customStyle="1" w:styleId="Style2">
    <w:name w:val="Style2"/>
    <w:basedOn w:val="a"/>
    <w:rsid w:val="00774E33"/>
    <w:pPr>
      <w:suppressAutoHyphens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Times New Roman" w:hAnsi="Tahoma" w:cs="Tahoma"/>
      <w:lang w:eastAsia="ru-RU"/>
    </w:rPr>
  </w:style>
  <w:style w:type="paragraph" w:customStyle="1" w:styleId="default">
    <w:name w:val="default"/>
    <w:basedOn w:val="a"/>
    <w:rsid w:val="00CB3BAB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zag110">
    <w:name w:val="zag11"/>
    <w:basedOn w:val="a0"/>
    <w:rsid w:val="00CB3BAB"/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CB3BAB"/>
  </w:style>
  <w:style w:type="character" w:customStyle="1" w:styleId="aa">
    <w:name w:val="Основной текст_"/>
    <w:basedOn w:val="a0"/>
    <w:link w:val="40"/>
    <w:locked/>
    <w:rsid w:val="00AD68F3"/>
    <w:rPr>
      <w:spacing w:val="1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a"/>
    <w:rsid w:val="00AD68F3"/>
    <w:pPr>
      <w:widowControl/>
      <w:shd w:val="clear" w:color="auto" w:fill="FFFFFF"/>
      <w:suppressAutoHyphens w:val="0"/>
      <w:spacing w:before="420" w:after="240" w:line="320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">
    <w:name w:val="Основной текст (2)_"/>
    <w:basedOn w:val="a0"/>
    <w:link w:val="20"/>
    <w:locked/>
    <w:rsid w:val="00AD68F3"/>
    <w:rPr>
      <w:spacing w:val="13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68F3"/>
    <w:pPr>
      <w:widowControl/>
      <w:shd w:val="clear" w:color="auto" w:fill="FFFFFF"/>
      <w:suppressAutoHyphens w:val="0"/>
      <w:spacing w:before="540" w:after="300" w:line="324" w:lineRule="exact"/>
      <w:jc w:val="center"/>
    </w:pPr>
    <w:rPr>
      <w:rFonts w:asciiTheme="minorHAnsi" w:eastAsiaTheme="minorHAnsi" w:hAnsiTheme="minorHAnsi" w:cstheme="minorBidi"/>
      <w:spacing w:val="13"/>
    </w:rPr>
  </w:style>
  <w:style w:type="character" w:customStyle="1" w:styleId="ab">
    <w:name w:val="Основной текст + Полужирный"/>
    <w:aliases w:val="Интервал 0 pt"/>
    <w:basedOn w:val="aa"/>
    <w:rsid w:val="00AD68F3"/>
    <w:rPr>
      <w:b/>
      <w:bCs/>
      <w:spacing w:val="13"/>
    </w:rPr>
  </w:style>
  <w:style w:type="character" w:customStyle="1" w:styleId="21">
    <w:name w:val="Основной текст (2) + Не полужирный"/>
    <w:aliases w:val="Интервал 0 pt8"/>
    <w:basedOn w:val="2"/>
    <w:rsid w:val="00AD68F3"/>
    <w:rPr>
      <w:b/>
      <w:bCs/>
      <w:spacing w:val="10"/>
    </w:rPr>
  </w:style>
  <w:style w:type="character" w:customStyle="1" w:styleId="11">
    <w:name w:val="Заголовок №1_"/>
    <w:basedOn w:val="a0"/>
    <w:link w:val="12"/>
    <w:locked/>
    <w:rsid w:val="00AD68F3"/>
    <w:rPr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AD68F3"/>
    <w:pPr>
      <w:widowControl/>
      <w:shd w:val="clear" w:color="auto" w:fill="FFFFFF"/>
      <w:suppressAutoHyphens w:val="0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</w:rPr>
  </w:style>
  <w:style w:type="paragraph" w:customStyle="1" w:styleId="Default0">
    <w:name w:val="Default"/>
    <w:rsid w:val="00AD6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table" w:styleId="ac">
    <w:name w:val="Table Grid"/>
    <w:basedOn w:val="a1"/>
    <w:uiPriority w:val="59"/>
    <w:rsid w:val="00D94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A8297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7D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870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870B4"/>
    <w:rPr>
      <w:rFonts w:ascii="Times New Roman" w:eastAsia="Arial Unicode MS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870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870B4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1359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A0F7-C079-4FDE-B85F-86900F28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11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2013-09-04T10:54:00Z</cp:lastPrinted>
  <dcterms:created xsi:type="dcterms:W3CDTF">2013-08-27T08:11:00Z</dcterms:created>
  <dcterms:modified xsi:type="dcterms:W3CDTF">2013-09-04T10:55:00Z</dcterms:modified>
</cp:coreProperties>
</file>